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AE26DEB" w14:textId="3D415301" w:rsidR="00281887" w:rsidRPr="00547672" w:rsidRDefault="00281887" w:rsidP="00281887">
      <w:pPr>
        <w:pStyle w:val="BodyTextIndent"/>
        <w:ind w:left="142" w:firstLine="349"/>
        <w:jc w:val="both"/>
        <w:rPr>
          <w:rFonts w:ascii="Sylfaen" w:hAnsi="Sylfaen"/>
          <w:sz w:val="20"/>
          <w:lang w:val="af-ZA"/>
        </w:rPr>
      </w:pPr>
      <w:r w:rsidRPr="00D244CC">
        <w:rPr>
          <w:rFonts w:ascii="Sylfaen" w:hAnsi="Sylfaen"/>
          <w:sz w:val="20"/>
          <w:lang w:val="af-ZA"/>
        </w:rPr>
        <w:t>&lt;</w:t>
      </w:r>
      <w:r>
        <w:rPr>
          <w:rFonts w:ascii="Sylfaen" w:hAnsi="Sylfaen"/>
          <w:sz w:val="20"/>
          <w:lang w:val="af-ZA"/>
        </w:rPr>
        <w:t>Երքաղլույս&gt; ՓԲԸ-ն</w:t>
      </w:r>
      <w:r w:rsidRPr="00B33AC3">
        <w:rPr>
          <w:rFonts w:ascii="Sylfaen" w:hAnsi="Sylfaen"/>
          <w:sz w:val="20"/>
          <w:lang w:val="af-ZA"/>
        </w:rPr>
        <w:t xml:space="preserve"> ստորև ներկայացնում է իր կարիքների համար </w:t>
      </w:r>
      <w:r w:rsidR="00A27B95" w:rsidRPr="00A27B95">
        <w:rPr>
          <w:rFonts w:ascii="Sylfaen" w:hAnsi="Sylfaen"/>
          <w:sz w:val="20"/>
          <w:lang w:val="af-ZA"/>
        </w:rPr>
        <w:t>տրանսպորտային միջոցներով</w:t>
      </w:r>
      <w:r w:rsidRPr="001435B8">
        <w:rPr>
          <w:rFonts w:ascii="Sylfaen" w:hAnsi="Sylfaen"/>
          <w:sz w:val="20"/>
          <w:lang w:val="af-ZA"/>
        </w:rPr>
        <w:t xml:space="preserve"> ծառայությունների</w:t>
      </w:r>
      <w:r w:rsidRPr="00B33AC3">
        <w:rPr>
          <w:rFonts w:ascii="Sylfaen" w:hAnsi="Sylfaen"/>
          <w:sz w:val="20"/>
          <w:lang w:val="af-ZA"/>
        </w:rPr>
        <w:t xml:space="preserve"> ձեռքբերման նպատակով կազմակերպված </w:t>
      </w:r>
      <w:r>
        <w:rPr>
          <w:rFonts w:ascii="Sylfaen" w:hAnsi="Sylfaen"/>
          <w:sz w:val="20"/>
          <w:lang w:val="af-ZA"/>
        </w:rPr>
        <w:t>ԵՔԼ-ԳՀԾՁԲ-</w:t>
      </w:r>
      <w:r w:rsidR="00A27B95">
        <w:rPr>
          <w:rFonts w:ascii="Sylfaen" w:hAnsi="Sylfaen"/>
          <w:sz w:val="20"/>
          <w:lang w:val="af-ZA"/>
        </w:rPr>
        <w:t>25/1</w:t>
      </w:r>
      <w:r w:rsidR="009F4B9E">
        <w:rPr>
          <w:rFonts w:ascii="Sylfaen" w:hAnsi="Sylfaen"/>
          <w:sz w:val="20"/>
          <w:lang w:val="hy-AM"/>
        </w:rPr>
        <w:t>3</w:t>
      </w:r>
      <w:r w:rsidRPr="00B33AC3">
        <w:rPr>
          <w:rFonts w:ascii="Sylfaen" w:hAnsi="Sylfaen"/>
          <w:sz w:val="20"/>
          <w:lang w:val="af-ZA"/>
        </w:rPr>
        <w:t xml:space="preserve"> ծածկագրով գնման ընթացակարգի արդյունքում 20</w:t>
      </w:r>
      <w:r>
        <w:rPr>
          <w:rFonts w:ascii="Sylfaen" w:hAnsi="Sylfaen"/>
          <w:sz w:val="20"/>
          <w:lang w:val="af-ZA"/>
        </w:rPr>
        <w:t>2</w:t>
      </w:r>
      <w:r w:rsidR="009F4B9E">
        <w:rPr>
          <w:rFonts w:ascii="Sylfaen" w:hAnsi="Sylfaen"/>
          <w:sz w:val="20"/>
          <w:lang w:val="hy-AM"/>
        </w:rPr>
        <w:t>5</w:t>
      </w:r>
      <w:r w:rsidRPr="00B33AC3">
        <w:rPr>
          <w:rFonts w:ascii="Sylfaen" w:hAnsi="Sylfaen"/>
          <w:sz w:val="20"/>
          <w:lang w:val="af-ZA"/>
        </w:rPr>
        <w:t xml:space="preserve"> թվականի</w:t>
      </w:r>
      <w:r>
        <w:rPr>
          <w:rFonts w:ascii="Sylfaen" w:hAnsi="Sylfaen"/>
          <w:sz w:val="20"/>
          <w:lang w:val="af-ZA"/>
        </w:rPr>
        <w:t xml:space="preserve"> </w:t>
      </w:r>
      <w:r w:rsidR="009F4B9E" w:rsidRPr="00675551">
        <w:rPr>
          <w:rFonts w:ascii="Sylfaen" w:hAnsi="Sylfaen"/>
          <w:sz w:val="20"/>
          <w:lang w:val="hy-AM"/>
        </w:rPr>
        <w:t>հունիսի</w:t>
      </w:r>
      <w:r w:rsidRPr="00675551">
        <w:rPr>
          <w:rFonts w:ascii="Sylfaen" w:hAnsi="Sylfaen"/>
          <w:sz w:val="20"/>
          <w:lang w:val="af-ZA"/>
        </w:rPr>
        <w:t xml:space="preserve"> </w:t>
      </w:r>
      <w:r w:rsidR="00EA39AD" w:rsidRPr="00675551">
        <w:rPr>
          <w:rFonts w:ascii="Sylfaen" w:hAnsi="Sylfaen"/>
          <w:sz w:val="20"/>
          <w:lang w:val="hy-AM"/>
        </w:rPr>
        <w:t>26</w:t>
      </w:r>
      <w:r w:rsidRPr="00675551">
        <w:rPr>
          <w:rFonts w:ascii="Sylfaen" w:hAnsi="Sylfaen"/>
          <w:sz w:val="20"/>
          <w:lang w:val="af-ZA"/>
        </w:rPr>
        <w:t>-</w:t>
      </w:r>
      <w:r w:rsidRPr="00B33AC3">
        <w:rPr>
          <w:rFonts w:ascii="Sylfaen" w:hAnsi="Sylfaen"/>
          <w:sz w:val="20"/>
          <w:lang w:val="af-ZA"/>
        </w:rPr>
        <w:t>ին կնքված</w:t>
      </w:r>
      <w:r w:rsidR="00B24149">
        <w:rPr>
          <w:rFonts w:ascii="Sylfaen" w:hAnsi="Sylfaen"/>
          <w:sz w:val="20"/>
          <w:lang w:val="af-ZA"/>
        </w:rPr>
        <w:t xml:space="preserve"> N</w:t>
      </w:r>
      <w:r w:rsidRPr="00B33AC3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>ԵՔԼ-ԳՀԾՁԲ-</w:t>
      </w:r>
      <w:r w:rsidR="00A27B95">
        <w:rPr>
          <w:rFonts w:ascii="Sylfaen" w:hAnsi="Sylfaen"/>
          <w:sz w:val="20"/>
          <w:lang w:val="af-ZA"/>
        </w:rPr>
        <w:t>25/1</w:t>
      </w:r>
      <w:r w:rsidR="009F4B9E">
        <w:rPr>
          <w:rFonts w:ascii="Sylfaen" w:hAnsi="Sylfaen"/>
          <w:sz w:val="20"/>
          <w:lang w:val="hy-AM"/>
        </w:rPr>
        <w:t>3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  <w:r w:rsidR="00583924">
        <w:rPr>
          <w:rFonts w:ascii="GHEA Grapalat" w:hAnsi="GHEA Grapalat" w:cs="Sylfaen"/>
          <w:sz w:val="20"/>
          <w:lang w:val="af-ZA"/>
        </w:rPr>
        <w:t xml:space="preserve"> </w:t>
      </w:r>
    </w:p>
    <w:tbl>
      <w:tblPr>
        <w:tblW w:w="10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01"/>
        <w:gridCol w:w="402"/>
        <w:gridCol w:w="770"/>
        <w:gridCol w:w="245"/>
        <w:gridCol w:w="144"/>
        <w:gridCol w:w="785"/>
        <w:gridCol w:w="190"/>
        <w:gridCol w:w="382"/>
        <w:gridCol w:w="254"/>
        <w:gridCol w:w="126"/>
        <w:gridCol w:w="709"/>
        <w:gridCol w:w="683"/>
        <w:gridCol w:w="496"/>
        <w:gridCol w:w="67"/>
        <w:gridCol w:w="14"/>
        <w:gridCol w:w="811"/>
        <w:gridCol w:w="253"/>
        <w:gridCol w:w="273"/>
        <w:gridCol w:w="459"/>
        <w:gridCol w:w="39"/>
        <w:gridCol w:w="636"/>
        <w:gridCol w:w="208"/>
        <w:gridCol w:w="26"/>
        <w:gridCol w:w="186"/>
        <w:gridCol w:w="126"/>
        <w:gridCol w:w="1559"/>
      </w:tblGrid>
      <w:tr w:rsidR="0022631D" w:rsidRPr="0022631D" w14:paraId="3BCB0F4A" w14:textId="77777777" w:rsidTr="00DD0400">
        <w:trPr>
          <w:trHeight w:val="146"/>
          <w:jc w:val="center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843" w:type="dxa"/>
            <w:gridSpan w:val="25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14:paraId="796D388F" w14:textId="77777777" w:rsidTr="00B46492">
        <w:trPr>
          <w:trHeight w:val="110"/>
          <w:jc w:val="center"/>
        </w:trPr>
        <w:tc>
          <w:tcPr>
            <w:tcW w:w="978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61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97" w:type="dxa"/>
            <w:gridSpan w:val="7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680" w:type="dxa"/>
            <w:gridSpan w:val="7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02BE1D52" w14:textId="77777777" w:rsidTr="00B46492">
        <w:trPr>
          <w:trHeight w:val="175"/>
          <w:jc w:val="center"/>
        </w:trPr>
        <w:tc>
          <w:tcPr>
            <w:tcW w:w="978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597" w:type="dxa"/>
            <w:gridSpan w:val="7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680" w:type="dxa"/>
            <w:gridSpan w:val="7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B46492">
        <w:trPr>
          <w:trHeight w:val="275"/>
          <w:jc w:val="center"/>
        </w:trPr>
        <w:tc>
          <w:tcPr>
            <w:tcW w:w="97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68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06BF" w:rsidRPr="00675551" w14:paraId="6CB0AC86" w14:textId="77777777" w:rsidTr="00B46492">
        <w:trPr>
          <w:trHeight w:val="40"/>
          <w:jc w:val="center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62F33415" w14:textId="0DCAC730" w:rsidR="00CE06BF" w:rsidRPr="001F4615" w:rsidRDefault="00CE06BF" w:rsidP="00CE06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20"/>
                <w:lang w:eastAsia="ru-RU"/>
              </w:rPr>
            </w:pPr>
            <w:r w:rsidRPr="00223A2C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1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79E3FBD7" w:rsidR="00CE06BF" w:rsidRPr="00155580" w:rsidRDefault="00CE06BF" w:rsidP="00CE06B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lang w:eastAsia="ru-RU"/>
              </w:rPr>
            </w:pPr>
            <w:r w:rsidRPr="00155580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Մինչև 10  հատ ավտոաշտարակի ծառայություն /առնվազն 17 մետր բարձրություն ապահովող ավտոաշտարակով/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601E855F" w:rsidR="00CE06BF" w:rsidRPr="00BC405E" w:rsidRDefault="00CE06BF" w:rsidP="00CE06B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Մեքենա/օր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26235B00" w:rsidR="00CE06BF" w:rsidRPr="002C45D9" w:rsidRDefault="00CE06BF" w:rsidP="00CE06B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6D2F006" w:rsidR="00CE06BF" w:rsidRPr="00CE06BF" w:rsidRDefault="00EC2EB7" w:rsidP="00CE06B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750</w:t>
            </w:r>
          </w:p>
        </w:tc>
        <w:tc>
          <w:tcPr>
            <w:tcW w:w="12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BCB0248" w:rsidR="00CE06BF" w:rsidRPr="002C45D9" w:rsidRDefault="00CE06BF" w:rsidP="00CE06B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3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B1D53A1" w:rsidR="00CE06BF" w:rsidRPr="002C45D9" w:rsidRDefault="00F840D9" w:rsidP="00CE06B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Arial LatArm" w:hAnsi="Arial LatArm" w:cs="Arial"/>
              </w:rPr>
              <w:t>21600000</w:t>
            </w:r>
          </w:p>
        </w:tc>
        <w:tc>
          <w:tcPr>
            <w:tcW w:w="16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65169" w14:textId="77777777" w:rsidR="009F4B9E" w:rsidRPr="006D00D7" w:rsidRDefault="009F4B9E" w:rsidP="009F4B9E">
            <w:pPr>
              <w:spacing w:before="0" w:after="0"/>
              <w:ind w:left="0" w:firstLine="0"/>
              <w:jc w:val="both"/>
              <w:rPr>
                <w:rFonts w:ascii="Sylfaen" w:eastAsia="Times New Roman" w:hAnsi="Sylfaen" w:cs="Arial"/>
                <w:lang w:val="af-ZA"/>
              </w:rPr>
            </w:pPr>
            <w:r w:rsidRPr="006D00D7">
              <w:rPr>
                <w:rFonts w:ascii="Sylfaen" w:hAnsi="Sylfaen" w:cs="Arial"/>
              </w:rPr>
              <w:t>Ծառայությունները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են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Երևան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քաղաքի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ամբողջ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տարածքում</w:t>
            </w:r>
            <w:r w:rsidRPr="006D00D7">
              <w:rPr>
                <w:rFonts w:ascii="Sylfaen" w:hAnsi="Sylfaen" w:cs="Arial"/>
                <w:lang w:val="af-ZA"/>
              </w:rPr>
              <w:t xml:space="preserve">    1-</w:t>
            </w:r>
            <w:r w:rsidRPr="006D00D7">
              <w:rPr>
                <w:rFonts w:ascii="Sylfaen" w:hAnsi="Sylfaen" w:cs="Arial"/>
              </w:rPr>
              <w:t>ից</w:t>
            </w:r>
            <w:r w:rsidRPr="006D00D7">
              <w:rPr>
                <w:rFonts w:ascii="Sylfaen" w:hAnsi="Sylfaen" w:cs="Arial"/>
                <w:lang w:val="af-ZA"/>
              </w:rPr>
              <w:t xml:space="preserve"> 10 </w:t>
            </w:r>
            <w:r w:rsidRPr="006D00D7">
              <w:rPr>
                <w:rFonts w:ascii="Sylfaen" w:hAnsi="Sylfaen" w:cs="Arial"/>
              </w:rPr>
              <w:t>հատ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առնվազն</w:t>
            </w:r>
            <w:r w:rsidRPr="006D00D7">
              <w:rPr>
                <w:rFonts w:ascii="Sylfaen" w:hAnsi="Sylfaen" w:cs="Arial"/>
                <w:lang w:val="af-ZA"/>
              </w:rPr>
              <w:t xml:space="preserve"> 17 </w:t>
            </w:r>
            <w:r w:rsidRPr="006D00D7">
              <w:rPr>
                <w:rFonts w:ascii="Sylfaen" w:hAnsi="Sylfaen" w:cs="Arial"/>
              </w:rPr>
              <w:t>մետր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բարձրություն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ապահովող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ավտոաշտարակներով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Պատվիրատուի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պահանջի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հիման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վրա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նշված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օրերին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Կատարողը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ապահովում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հայտով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պահանջված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քանակի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ավտոաշտարակներով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ծառայությունների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մատուցումը</w:t>
            </w:r>
            <w:r w:rsidRPr="006D00D7">
              <w:rPr>
                <w:rFonts w:ascii="Sylfaen" w:hAnsi="Sylfaen" w:cs="Arial"/>
                <w:lang w:val="af-ZA"/>
              </w:rPr>
              <w:t xml:space="preserve">,  </w:t>
            </w:r>
            <w:r w:rsidRPr="006D00D7">
              <w:rPr>
                <w:rFonts w:ascii="Sylfaen" w:hAnsi="Sylfaen" w:cs="Arial"/>
              </w:rPr>
              <w:t>Երևան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քաղաքի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ամբողջ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տարածքում</w:t>
            </w:r>
            <w:r w:rsidRPr="006D00D7">
              <w:rPr>
                <w:rFonts w:ascii="Sylfaen" w:hAnsi="Sylfaen" w:cs="Arial"/>
                <w:lang w:val="af-ZA"/>
              </w:rPr>
              <w:t xml:space="preserve"> : </w:t>
            </w:r>
            <w:r w:rsidRPr="006D00D7">
              <w:rPr>
                <w:rFonts w:ascii="Sylfaen" w:hAnsi="Sylfaen" w:cs="Arial"/>
              </w:rPr>
              <w:t>Հայտով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կարող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պատվիրվել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միաժամանակ</w:t>
            </w:r>
            <w:r w:rsidRPr="006D00D7">
              <w:rPr>
                <w:rFonts w:ascii="Sylfaen" w:hAnsi="Sylfaen" w:cs="Arial"/>
                <w:lang w:val="af-ZA"/>
              </w:rPr>
              <w:t xml:space="preserve"> 1-</w:t>
            </w:r>
            <w:r w:rsidRPr="006D00D7">
              <w:rPr>
                <w:rFonts w:ascii="Sylfaen" w:hAnsi="Sylfaen" w:cs="Arial"/>
              </w:rPr>
              <w:t>ից</w:t>
            </w:r>
            <w:r w:rsidRPr="006D00D7">
              <w:rPr>
                <w:rFonts w:ascii="Sylfaen" w:hAnsi="Sylfaen" w:cs="Arial"/>
                <w:lang w:val="af-ZA"/>
              </w:rPr>
              <w:t xml:space="preserve"> 10 </w:t>
            </w:r>
            <w:r w:rsidRPr="006D00D7">
              <w:rPr>
                <w:rFonts w:ascii="Sylfaen" w:hAnsi="Sylfaen" w:cs="Arial"/>
              </w:rPr>
              <w:t>հատ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lastRenderedPageBreak/>
              <w:t>ծառայություն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Ծառայության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առաջին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փուլի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ժամկետը</w:t>
            </w:r>
            <w:r w:rsidRPr="006D00D7">
              <w:rPr>
                <w:rFonts w:ascii="Sylfaen" w:hAnsi="Sylfaen" w:cs="Arial"/>
                <w:lang w:val="af-ZA"/>
              </w:rPr>
              <w:t xml:space="preserve"> 20 </w:t>
            </w:r>
            <w:r w:rsidRPr="006D00D7">
              <w:rPr>
                <w:rFonts w:ascii="Sylfaen" w:hAnsi="Sylfaen" w:cs="Arial"/>
              </w:rPr>
              <w:t>օրացուցային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օր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որի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հաշվարկը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կատարվում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պայմանագրով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նախատեսված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կողմերի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իրավունքների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և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պարտականությունների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կատարման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պայմանն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ուժի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մեջ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մտնելու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օրը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բացառությամբ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այն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դեպքերի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երբ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ընտրված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մասնակիցը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համաձայնում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ծառայությունը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մատուցել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կարճ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ժամկետում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հաջորդ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փուլերում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հայտը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Պատվիրատուի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կողմից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տրվելու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առնվազն</w:t>
            </w:r>
            <w:r w:rsidRPr="006D00D7">
              <w:rPr>
                <w:rFonts w:ascii="Sylfaen" w:hAnsi="Sylfaen" w:cs="Arial"/>
                <w:lang w:val="af-ZA"/>
              </w:rPr>
              <w:t xml:space="preserve"> 2 </w:t>
            </w:r>
            <w:r w:rsidRPr="006D00D7">
              <w:rPr>
                <w:rFonts w:ascii="Sylfaen" w:hAnsi="Sylfaen" w:cs="Arial"/>
              </w:rPr>
              <w:t>ժամ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առաջ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Մեկ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մեքենա</w:t>
            </w:r>
            <w:r w:rsidRPr="006D00D7">
              <w:rPr>
                <w:rFonts w:ascii="Sylfaen" w:hAnsi="Sylfaen" w:cs="Arial"/>
                <w:lang w:val="af-ZA"/>
              </w:rPr>
              <w:t>/</w:t>
            </w:r>
            <w:r w:rsidRPr="006D00D7">
              <w:rPr>
                <w:rFonts w:ascii="Sylfaen" w:hAnsi="Sylfaen" w:cs="Arial"/>
              </w:rPr>
              <w:t>օրվա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աշխատանքային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ժամանակի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տևողությունը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հաշվարկվելու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8 </w:t>
            </w:r>
            <w:r w:rsidRPr="006D00D7">
              <w:rPr>
                <w:rFonts w:ascii="Sylfaen" w:hAnsi="Sylfaen" w:cs="Arial"/>
              </w:rPr>
              <w:t>ժամ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Պատվիրատուն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կարող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նաև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պատվիրել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lastRenderedPageBreak/>
              <w:t>ծառայություն</w:t>
            </w:r>
            <w:r w:rsidRPr="006D00D7">
              <w:rPr>
                <w:rFonts w:ascii="Sylfaen" w:hAnsi="Sylfaen" w:cs="Arial"/>
                <w:lang w:val="af-ZA"/>
              </w:rPr>
              <w:t xml:space="preserve"> 1 </w:t>
            </w:r>
            <w:r w:rsidRPr="006D00D7">
              <w:rPr>
                <w:rFonts w:ascii="Sylfaen" w:hAnsi="Sylfaen" w:cs="Arial"/>
              </w:rPr>
              <w:t>ժամ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աշխատանքից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սկսած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Ծառայության</w:t>
            </w:r>
            <w:r w:rsidRPr="006D00D7">
              <w:rPr>
                <w:rFonts w:ascii="Sylfaen" w:hAnsi="Sylfaen" w:cs="Arial"/>
                <w:lang w:val="af-ZA"/>
              </w:rPr>
              <w:t xml:space="preserve"> 1 </w:t>
            </w:r>
            <w:r w:rsidRPr="006D00D7">
              <w:rPr>
                <w:rFonts w:ascii="Sylfaen" w:hAnsi="Sylfaen" w:cs="Arial"/>
              </w:rPr>
              <w:t>ժամի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արժեքը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հաշվարկվելու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ելնելով</w:t>
            </w:r>
            <w:r w:rsidRPr="006D00D7">
              <w:rPr>
                <w:rFonts w:ascii="Sylfaen" w:hAnsi="Sylfaen" w:cs="Arial"/>
                <w:lang w:val="af-ZA"/>
              </w:rPr>
              <w:t xml:space="preserve"> 1/8 </w:t>
            </w:r>
            <w:r w:rsidRPr="006D00D7">
              <w:rPr>
                <w:rFonts w:ascii="Sylfaen" w:hAnsi="Sylfaen" w:cs="Arial"/>
              </w:rPr>
              <w:t>մեքենա</w:t>
            </w:r>
            <w:r w:rsidRPr="006D00D7">
              <w:rPr>
                <w:rFonts w:ascii="Sylfaen" w:hAnsi="Sylfaen" w:cs="Arial"/>
                <w:lang w:val="af-ZA"/>
              </w:rPr>
              <w:t xml:space="preserve"> /</w:t>
            </w:r>
            <w:r w:rsidRPr="006D00D7">
              <w:rPr>
                <w:rFonts w:ascii="Sylfaen" w:hAnsi="Sylfaen" w:cs="Arial"/>
              </w:rPr>
              <w:t>օր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հաշվարկից</w:t>
            </w:r>
            <w:r w:rsidRPr="006D00D7">
              <w:rPr>
                <w:rFonts w:ascii="Sylfaen" w:hAnsi="Sylfaen" w:cs="Arial"/>
                <w:lang w:val="af-ZA"/>
              </w:rPr>
              <w:t xml:space="preserve">:  </w:t>
            </w:r>
            <w:r w:rsidRPr="006D00D7">
              <w:rPr>
                <w:rFonts w:ascii="Sylfaen" w:hAnsi="Sylfaen" w:cs="Arial"/>
              </w:rPr>
              <w:t>Ավտոաշտարակները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պետք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լինեն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տելեսկոպիկ</w:t>
            </w:r>
            <w:r w:rsidRPr="006D00D7">
              <w:rPr>
                <w:rFonts w:ascii="Sylfaen" w:hAnsi="Sylfaen" w:cs="Arial"/>
                <w:lang w:val="af-ZA"/>
              </w:rPr>
              <w:t>:</w:t>
            </w:r>
          </w:p>
          <w:p w14:paraId="1013593A" w14:textId="227C2BA4" w:rsidR="00CE06BF" w:rsidRPr="006D00D7" w:rsidRDefault="00CE06BF" w:rsidP="00CE06BF">
            <w:pPr>
              <w:tabs>
                <w:tab w:val="left" w:pos="1248"/>
              </w:tabs>
              <w:spacing w:before="0" w:after="0"/>
              <w:ind w:left="-7" w:firstLine="90"/>
              <w:jc w:val="both"/>
              <w:rPr>
                <w:rFonts w:ascii="Sylfaen" w:hAnsi="Sylfaen"/>
                <w:color w:val="000000"/>
                <w:shd w:val="clear" w:color="auto" w:fill="FFFFFF"/>
                <w:lang w:val="af-ZA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7440AF" w14:textId="77777777" w:rsidR="009F4B9E" w:rsidRPr="006D00D7" w:rsidRDefault="009F4B9E" w:rsidP="009F4B9E">
            <w:pPr>
              <w:spacing w:before="0" w:after="0"/>
              <w:ind w:left="0" w:firstLine="0"/>
              <w:rPr>
                <w:rFonts w:ascii="Sylfaen" w:eastAsia="Times New Roman" w:hAnsi="Sylfaen" w:cs="Arial"/>
                <w:lang w:val="af-ZA"/>
              </w:rPr>
            </w:pPr>
            <w:r w:rsidRPr="006D00D7">
              <w:rPr>
                <w:rFonts w:ascii="Sylfaen" w:hAnsi="Sylfaen" w:cs="Arial"/>
              </w:rPr>
              <w:lastRenderedPageBreak/>
              <w:t>Ծառայությունները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են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Երևան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քաղաքի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ամբողջ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տարածքում</w:t>
            </w:r>
            <w:r w:rsidRPr="006D00D7">
              <w:rPr>
                <w:rFonts w:ascii="Sylfaen" w:hAnsi="Sylfaen" w:cs="Arial"/>
                <w:lang w:val="af-ZA"/>
              </w:rPr>
              <w:t xml:space="preserve">    1-</w:t>
            </w:r>
            <w:r w:rsidRPr="006D00D7">
              <w:rPr>
                <w:rFonts w:ascii="Sylfaen" w:hAnsi="Sylfaen" w:cs="Arial"/>
              </w:rPr>
              <w:t>ից</w:t>
            </w:r>
            <w:r w:rsidRPr="006D00D7">
              <w:rPr>
                <w:rFonts w:ascii="Sylfaen" w:hAnsi="Sylfaen" w:cs="Arial"/>
                <w:lang w:val="af-ZA"/>
              </w:rPr>
              <w:t xml:space="preserve"> 10 </w:t>
            </w:r>
            <w:r w:rsidRPr="006D00D7">
              <w:rPr>
                <w:rFonts w:ascii="Sylfaen" w:hAnsi="Sylfaen" w:cs="Arial"/>
              </w:rPr>
              <w:t>հատ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առնվազն</w:t>
            </w:r>
            <w:r w:rsidRPr="006D00D7">
              <w:rPr>
                <w:rFonts w:ascii="Sylfaen" w:hAnsi="Sylfaen" w:cs="Arial"/>
                <w:lang w:val="af-ZA"/>
              </w:rPr>
              <w:t xml:space="preserve"> 17 </w:t>
            </w:r>
            <w:r w:rsidRPr="006D00D7">
              <w:rPr>
                <w:rFonts w:ascii="Sylfaen" w:hAnsi="Sylfaen" w:cs="Arial"/>
              </w:rPr>
              <w:t>մետր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բարձրություն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ապահովող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ավտոաշտարակներով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Պատվիրատուի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պահանջի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հիման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վրա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նշված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օրերին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Կատարողը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ապահովում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հայտով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պահանջված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քանակի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ավտոաշտարակներով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ծառայությունների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մատուցումը</w:t>
            </w:r>
            <w:r w:rsidRPr="006D00D7">
              <w:rPr>
                <w:rFonts w:ascii="Sylfaen" w:hAnsi="Sylfaen" w:cs="Arial"/>
                <w:lang w:val="af-ZA"/>
              </w:rPr>
              <w:t xml:space="preserve">,  </w:t>
            </w:r>
            <w:r w:rsidRPr="006D00D7">
              <w:rPr>
                <w:rFonts w:ascii="Sylfaen" w:hAnsi="Sylfaen" w:cs="Arial"/>
              </w:rPr>
              <w:t>Երևան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քաղաքի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ամբողջ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տարածքում</w:t>
            </w:r>
            <w:r w:rsidRPr="006D00D7">
              <w:rPr>
                <w:rFonts w:ascii="Sylfaen" w:hAnsi="Sylfaen" w:cs="Arial"/>
                <w:lang w:val="af-ZA"/>
              </w:rPr>
              <w:t xml:space="preserve"> : </w:t>
            </w:r>
            <w:r w:rsidRPr="006D00D7">
              <w:rPr>
                <w:rFonts w:ascii="Sylfaen" w:hAnsi="Sylfaen" w:cs="Arial"/>
              </w:rPr>
              <w:t>Հայտով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կարող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պատվիրվել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միաժամանակ</w:t>
            </w:r>
            <w:r w:rsidRPr="006D00D7">
              <w:rPr>
                <w:rFonts w:ascii="Sylfaen" w:hAnsi="Sylfaen" w:cs="Arial"/>
                <w:lang w:val="af-ZA"/>
              </w:rPr>
              <w:t xml:space="preserve"> 1-</w:t>
            </w:r>
            <w:r w:rsidRPr="006D00D7">
              <w:rPr>
                <w:rFonts w:ascii="Sylfaen" w:hAnsi="Sylfaen" w:cs="Arial"/>
              </w:rPr>
              <w:t>ից</w:t>
            </w:r>
            <w:r w:rsidRPr="006D00D7">
              <w:rPr>
                <w:rFonts w:ascii="Sylfaen" w:hAnsi="Sylfaen" w:cs="Arial"/>
                <w:lang w:val="af-ZA"/>
              </w:rPr>
              <w:t xml:space="preserve"> 10 </w:t>
            </w:r>
            <w:r w:rsidRPr="006D00D7">
              <w:rPr>
                <w:rFonts w:ascii="Sylfaen" w:hAnsi="Sylfaen" w:cs="Arial"/>
              </w:rPr>
              <w:lastRenderedPageBreak/>
              <w:t>հատ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ծառայություն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Ծառայության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առաջին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փուլի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ժամկետը</w:t>
            </w:r>
            <w:r w:rsidRPr="006D00D7">
              <w:rPr>
                <w:rFonts w:ascii="Sylfaen" w:hAnsi="Sylfaen" w:cs="Arial"/>
                <w:lang w:val="af-ZA"/>
              </w:rPr>
              <w:t xml:space="preserve"> 20 </w:t>
            </w:r>
            <w:r w:rsidRPr="006D00D7">
              <w:rPr>
                <w:rFonts w:ascii="Sylfaen" w:hAnsi="Sylfaen" w:cs="Arial"/>
              </w:rPr>
              <w:t>օրացուցային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օր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որի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հաշվարկը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կատարվում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պայմանագրով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նախատեսված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կողմերի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իրավունքների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և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պարտականությունների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կատարման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պայմանն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ուժի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մեջ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մտնելու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օրը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բացառությամբ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այն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դեպքերի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երբ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ընտրված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մասնակիցը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համաձայնում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ծառայությունը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մատուցել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կարճ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ժամկետում</w:t>
            </w:r>
            <w:r w:rsidRPr="006D00D7">
              <w:rPr>
                <w:rFonts w:ascii="Sylfaen" w:hAnsi="Sylfaen" w:cs="Arial"/>
                <w:lang w:val="af-ZA"/>
              </w:rPr>
              <w:t xml:space="preserve">, </w:t>
            </w:r>
            <w:r w:rsidRPr="006D00D7">
              <w:rPr>
                <w:rFonts w:ascii="Sylfaen" w:hAnsi="Sylfaen" w:cs="Arial"/>
              </w:rPr>
              <w:t>հաջորդ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փուլերում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հայտը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Պատվիրատուի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կողմից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տրվելու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առնվազն</w:t>
            </w:r>
            <w:r w:rsidRPr="006D00D7">
              <w:rPr>
                <w:rFonts w:ascii="Sylfaen" w:hAnsi="Sylfaen" w:cs="Arial"/>
                <w:lang w:val="af-ZA"/>
              </w:rPr>
              <w:t xml:space="preserve"> 2 </w:t>
            </w:r>
            <w:r w:rsidRPr="006D00D7">
              <w:rPr>
                <w:rFonts w:ascii="Sylfaen" w:hAnsi="Sylfaen" w:cs="Arial"/>
              </w:rPr>
              <w:t>ժամ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առաջ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Մեկ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մեքենա</w:t>
            </w:r>
            <w:r w:rsidRPr="006D00D7">
              <w:rPr>
                <w:rFonts w:ascii="Sylfaen" w:hAnsi="Sylfaen" w:cs="Arial"/>
                <w:lang w:val="af-ZA"/>
              </w:rPr>
              <w:t>/</w:t>
            </w:r>
            <w:r w:rsidRPr="006D00D7">
              <w:rPr>
                <w:rFonts w:ascii="Sylfaen" w:hAnsi="Sylfaen" w:cs="Arial"/>
              </w:rPr>
              <w:t>օրվա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աշխատանքային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ժամանակի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տևողությունը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lastRenderedPageBreak/>
              <w:t>հաշվարկվելու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8 </w:t>
            </w:r>
            <w:r w:rsidRPr="006D00D7">
              <w:rPr>
                <w:rFonts w:ascii="Sylfaen" w:hAnsi="Sylfaen" w:cs="Arial"/>
              </w:rPr>
              <w:t>ժամ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Պատվիրատուն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կարող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նաև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պատվիրել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ավտոաշտարակների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ծառայություն</w:t>
            </w:r>
            <w:r w:rsidRPr="006D00D7">
              <w:rPr>
                <w:rFonts w:ascii="Sylfaen" w:hAnsi="Sylfaen" w:cs="Arial"/>
                <w:lang w:val="af-ZA"/>
              </w:rPr>
              <w:t xml:space="preserve"> 1 </w:t>
            </w:r>
            <w:r w:rsidRPr="006D00D7">
              <w:rPr>
                <w:rFonts w:ascii="Sylfaen" w:hAnsi="Sylfaen" w:cs="Arial"/>
              </w:rPr>
              <w:t>ժամ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աշխատանքից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սկսած</w:t>
            </w:r>
            <w:r w:rsidRPr="006D00D7">
              <w:rPr>
                <w:rFonts w:ascii="Sylfaen" w:hAnsi="Sylfaen" w:cs="Arial"/>
                <w:lang w:val="af-ZA"/>
              </w:rPr>
              <w:t xml:space="preserve">: </w:t>
            </w:r>
            <w:r w:rsidRPr="006D00D7">
              <w:rPr>
                <w:rFonts w:ascii="Sylfaen" w:hAnsi="Sylfaen" w:cs="Arial"/>
              </w:rPr>
              <w:t>Ծառայության</w:t>
            </w:r>
            <w:r w:rsidRPr="006D00D7">
              <w:rPr>
                <w:rFonts w:ascii="Sylfaen" w:hAnsi="Sylfaen" w:cs="Arial"/>
                <w:lang w:val="af-ZA"/>
              </w:rPr>
              <w:t xml:space="preserve"> 1 </w:t>
            </w:r>
            <w:r w:rsidRPr="006D00D7">
              <w:rPr>
                <w:rFonts w:ascii="Sylfaen" w:hAnsi="Sylfaen" w:cs="Arial"/>
              </w:rPr>
              <w:t>ժամի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արժեքը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հաշվարկվելու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 </w:t>
            </w:r>
            <w:r w:rsidRPr="006D00D7">
              <w:rPr>
                <w:rFonts w:ascii="Sylfaen" w:hAnsi="Sylfaen" w:cs="Arial"/>
              </w:rPr>
              <w:t>ելնելով</w:t>
            </w:r>
            <w:r w:rsidRPr="006D00D7">
              <w:rPr>
                <w:rFonts w:ascii="Sylfaen" w:hAnsi="Sylfaen" w:cs="Arial"/>
                <w:lang w:val="af-ZA"/>
              </w:rPr>
              <w:t xml:space="preserve"> 1/8 </w:t>
            </w:r>
            <w:r w:rsidRPr="006D00D7">
              <w:rPr>
                <w:rFonts w:ascii="Sylfaen" w:hAnsi="Sylfaen" w:cs="Arial"/>
              </w:rPr>
              <w:t>մեքենա</w:t>
            </w:r>
            <w:r w:rsidRPr="006D00D7">
              <w:rPr>
                <w:rFonts w:ascii="Sylfaen" w:hAnsi="Sylfaen" w:cs="Arial"/>
                <w:lang w:val="af-ZA"/>
              </w:rPr>
              <w:t xml:space="preserve"> /</w:t>
            </w:r>
            <w:r w:rsidRPr="006D00D7">
              <w:rPr>
                <w:rFonts w:ascii="Sylfaen" w:hAnsi="Sylfaen" w:cs="Arial"/>
              </w:rPr>
              <w:t>օր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հաշվարկից</w:t>
            </w:r>
            <w:r w:rsidRPr="006D00D7">
              <w:rPr>
                <w:rFonts w:ascii="Sylfaen" w:hAnsi="Sylfaen" w:cs="Arial"/>
                <w:lang w:val="af-ZA"/>
              </w:rPr>
              <w:t xml:space="preserve">:  </w:t>
            </w:r>
            <w:r w:rsidRPr="006D00D7">
              <w:rPr>
                <w:rFonts w:ascii="Sylfaen" w:hAnsi="Sylfaen" w:cs="Arial"/>
              </w:rPr>
              <w:t>Ավտոաշտարակները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պետք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է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լինեն</w:t>
            </w:r>
            <w:r w:rsidRPr="006D00D7">
              <w:rPr>
                <w:rFonts w:ascii="Sylfaen" w:hAnsi="Sylfaen" w:cs="Arial"/>
                <w:lang w:val="af-ZA"/>
              </w:rPr>
              <w:t xml:space="preserve"> </w:t>
            </w:r>
            <w:r w:rsidRPr="006D00D7">
              <w:rPr>
                <w:rFonts w:ascii="Sylfaen" w:hAnsi="Sylfaen" w:cs="Arial"/>
              </w:rPr>
              <w:t>տելեսկոպիկ</w:t>
            </w:r>
            <w:r w:rsidRPr="006D00D7">
              <w:rPr>
                <w:rFonts w:ascii="Sylfaen" w:hAnsi="Sylfaen" w:cs="Arial"/>
                <w:lang w:val="af-ZA"/>
              </w:rPr>
              <w:t>:</w:t>
            </w:r>
          </w:p>
          <w:p w14:paraId="5152B32D" w14:textId="0AF1E60D" w:rsidR="00CE06BF" w:rsidRPr="006D00D7" w:rsidRDefault="00CE06BF" w:rsidP="00CE06BF">
            <w:pPr>
              <w:tabs>
                <w:tab w:val="left" w:pos="1248"/>
              </w:tabs>
              <w:spacing w:before="0" w:after="0"/>
              <w:ind w:left="-7" w:firstLine="90"/>
              <w:rPr>
                <w:rFonts w:ascii="Sylfaen" w:hAnsi="Sylfaen"/>
                <w:color w:val="000000"/>
                <w:shd w:val="clear" w:color="auto" w:fill="FFFFFF"/>
                <w:lang w:val="af-ZA"/>
              </w:rPr>
            </w:pPr>
          </w:p>
        </w:tc>
      </w:tr>
      <w:tr w:rsidR="006A3DAF" w:rsidRPr="00675551" w14:paraId="6216FED2" w14:textId="77777777" w:rsidTr="00B46492">
        <w:trPr>
          <w:trHeight w:val="40"/>
          <w:jc w:val="center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7A225372" w14:textId="273AB401" w:rsidR="006A3DAF" w:rsidRPr="00155580" w:rsidRDefault="006A3DAF" w:rsidP="006A3DAF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16"/>
                <w:lang w:val="hy-AM"/>
              </w:rPr>
            </w:pPr>
            <w:r w:rsidRPr="00223A2C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lastRenderedPageBreak/>
              <w:t>2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838E0" w14:textId="1B4387AD" w:rsidR="006A3DAF" w:rsidRPr="00155580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20"/>
                <w:lang w:val="hy-AM" w:eastAsia="ru-RU"/>
              </w:rPr>
            </w:pPr>
            <w:r w:rsidRPr="00155580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Մինչև 7 հատ ավտոաշտարակի ծառայություն /առնվազն 15 մետր բարձրություն ապահովող ավտոաշտարակով/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DA919D" w14:textId="11C74889" w:rsidR="006A3DAF" w:rsidRPr="002C45D9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hy-AM"/>
              </w:rPr>
              <w:t>Մեքենա/օր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0FC45" w14:textId="77777777" w:rsidR="006A3DAF" w:rsidRPr="002C45D9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AA9A70" w14:textId="3430C68C" w:rsidR="006A3DAF" w:rsidRPr="00CE06BF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750</w:t>
            </w:r>
          </w:p>
        </w:tc>
        <w:tc>
          <w:tcPr>
            <w:tcW w:w="12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F39D72" w14:textId="77777777" w:rsidR="006A3DAF" w:rsidRPr="002C45D9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</w:p>
        </w:tc>
        <w:tc>
          <w:tcPr>
            <w:tcW w:w="13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BE154" w14:textId="4F6C6708" w:rsidR="006A3DAF" w:rsidRPr="002C45D9" w:rsidRDefault="00F840D9" w:rsidP="00F840D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Arial LatArm" w:hAnsi="Arial LatArm" w:cs="Arial"/>
              </w:rPr>
              <w:t>21600000</w:t>
            </w:r>
          </w:p>
        </w:tc>
        <w:tc>
          <w:tcPr>
            <w:tcW w:w="16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9326B" w14:textId="77777777" w:rsidR="006A3DAF" w:rsidRPr="0091430C" w:rsidRDefault="006A3DAF" w:rsidP="006A3DAF">
            <w:pPr>
              <w:spacing w:before="0" w:after="0"/>
              <w:ind w:left="0" w:firstLine="0"/>
              <w:jc w:val="both"/>
              <w:rPr>
                <w:rFonts w:ascii="Sylfaen" w:eastAsia="Times New Roman" w:hAnsi="Sylfaen" w:cs="Arial"/>
                <w:lang w:val="af-ZA"/>
              </w:rPr>
            </w:pPr>
            <w:r w:rsidRPr="0091430C">
              <w:rPr>
                <w:rFonts w:ascii="Sylfaen" w:hAnsi="Sylfaen" w:cs="Arial"/>
              </w:rPr>
              <w:t>Ծառայությունները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մատուցվելու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են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Երևան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քաղաքի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ամբողջ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տարածքում</w:t>
            </w:r>
            <w:r w:rsidRPr="0091430C">
              <w:rPr>
                <w:rFonts w:ascii="Sylfaen" w:hAnsi="Sylfaen" w:cs="Arial"/>
                <w:lang w:val="af-ZA"/>
              </w:rPr>
              <w:t xml:space="preserve"> 1-</w:t>
            </w:r>
            <w:r w:rsidRPr="0091430C">
              <w:rPr>
                <w:rFonts w:ascii="Sylfaen" w:hAnsi="Sylfaen" w:cs="Arial"/>
              </w:rPr>
              <w:t>ից</w:t>
            </w:r>
            <w:r w:rsidRPr="0091430C">
              <w:rPr>
                <w:rFonts w:ascii="Sylfaen" w:hAnsi="Sylfaen" w:cs="Arial"/>
                <w:lang w:val="af-ZA"/>
              </w:rPr>
              <w:t xml:space="preserve"> 7 </w:t>
            </w:r>
            <w:r w:rsidRPr="0091430C">
              <w:rPr>
                <w:rFonts w:ascii="Sylfaen" w:hAnsi="Sylfaen" w:cs="Arial"/>
              </w:rPr>
              <w:t>հատ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առնվազն</w:t>
            </w:r>
            <w:r w:rsidRPr="0091430C">
              <w:rPr>
                <w:rFonts w:ascii="Sylfaen" w:hAnsi="Sylfaen" w:cs="Arial"/>
                <w:lang w:val="af-ZA"/>
              </w:rPr>
              <w:t xml:space="preserve"> 15 </w:t>
            </w:r>
            <w:r w:rsidRPr="0091430C">
              <w:rPr>
                <w:rFonts w:ascii="Sylfaen" w:hAnsi="Sylfaen" w:cs="Arial"/>
              </w:rPr>
              <w:t>մետր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բարձրություն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ապահովող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ավտոաշտարակներով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Պատվիրատուի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պահանջի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հիման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վրա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նշված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օրերին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Կատարողը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ապահովում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հայտով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պահանջված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քանակի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ավտոաշտարակներով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մատուցումը</w:t>
            </w:r>
            <w:r w:rsidRPr="0091430C">
              <w:rPr>
                <w:rFonts w:ascii="Sylfaen" w:hAnsi="Sylfaen" w:cs="Arial"/>
                <w:lang w:val="af-ZA"/>
              </w:rPr>
              <w:t xml:space="preserve">,  </w:t>
            </w:r>
            <w:r w:rsidRPr="0091430C">
              <w:rPr>
                <w:rFonts w:ascii="Sylfaen" w:hAnsi="Sylfaen" w:cs="Arial"/>
              </w:rPr>
              <w:t>Երևան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lastRenderedPageBreak/>
              <w:t>քաղաքի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ամբողջ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տարածքում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Հայտով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կարող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պատվիրվել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միաժամանակ</w:t>
            </w:r>
            <w:r w:rsidRPr="0091430C">
              <w:rPr>
                <w:rFonts w:ascii="Sylfaen" w:hAnsi="Sylfaen" w:cs="Arial"/>
                <w:lang w:val="af-ZA"/>
              </w:rPr>
              <w:t xml:space="preserve"> 1-</w:t>
            </w:r>
            <w:r w:rsidRPr="0091430C">
              <w:rPr>
                <w:rFonts w:ascii="Sylfaen" w:hAnsi="Sylfaen" w:cs="Arial"/>
              </w:rPr>
              <w:t>ից</w:t>
            </w:r>
            <w:r w:rsidRPr="0091430C">
              <w:rPr>
                <w:rFonts w:ascii="Sylfaen" w:hAnsi="Sylfaen" w:cs="Arial"/>
                <w:lang w:val="af-ZA"/>
              </w:rPr>
              <w:t xml:space="preserve"> 7 </w:t>
            </w:r>
            <w:r w:rsidRPr="0091430C">
              <w:rPr>
                <w:rFonts w:ascii="Sylfaen" w:hAnsi="Sylfaen" w:cs="Arial"/>
              </w:rPr>
              <w:t>հատ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Ծառայության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առաջին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փուլի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մատուցելու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ժամկետը</w:t>
            </w:r>
            <w:r w:rsidRPr="0091430C">
              <w:rPr>
                <w:rFonts w:ascii="Sylfaen" w:hAnsi="Sylfaen" w:cs="Arial"/>
                <w:lang w:val="af-ZA"/>
              </w:rPr>
              <w:t xml:space="preserve"> 20 </w:t>
            </w:r>
            <w:r w:rsidRPr="0091430C">
              <w:rPr>
                <w:rFonts w:ascii="Sylfaen" w:hAnsi="Sylfaen" w:cs="Arial"/>
              </w:rPr>
              <w:t>օրացուցային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օր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որի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կատարվում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պայմանագրով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նախատեսված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կողմերի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իրավունքների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և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պարտականությունների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կատարման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պայմանն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ուժի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մեջ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մտնելու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օրը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բացառությամբ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այն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դեպքերի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երբ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ընտրված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մասնակիցը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համաձայնում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մատուցել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կարճ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ժամկետում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հաջորդ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փուլերում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հայտը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Պատվիրատուի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կողմից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տրվելու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առնվազն</w:t>
            </w:r>
            <w:r w:rsidRPr="0091430C">
              <w:rPr>
                <w:rFonts w:ascii="Sylfaen" w:hAnsi="Sylfaen" w:cs="Arial"/>
                <w:lang w:val="af-ZA"/>
              </w:rPr>
              <w:t xml:space="preserve"> 2 </w:t>
            </w:r>
            <w:r w:rsidRPr="0091430C">
              <w:rPr>
                <w:rFonts w:ascii="Sylfaen" w:hAnsi="Sylfaen" w:cs="Arial"/>
              </w:rPr>
              <w:t>ժամ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առաջ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Մեկ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մեքենա</w:t>
            </w:r>
            <w:r w:rsidRPr="0091430C">
              <w:rPr>
                <w:rFonts w:ascii="Sylfaen" w:hAnsi="Sylfaen" w:cs="Arial"/>
                <w:lang w:val="af-ZA"/>
              </w:rPr>
              <w:t>/</w:t>
            </w:r>
            <w:r w:rsidRPr="0091430C">
              <w:rPr>
                <w:rFonts w:ascii="Sylfaen" w:hAnsi="Sylfaen" w:cs="Arial"/>
              </w:rPr>
              <w:t>օրվա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աշխատանքային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lastRenderedPageBreak/>
              <w:t>ժամանակի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տևողությունը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8 </w:t>
            </w:r>
            <w:r w:rsidRPr="0091430C">
              <w:rPr>
                <w:rFonts w:ascii="Sylfaen" w:hAnsi="Sylfaen" w:cs="Arial"/>
              </w:rPr>
              <w:t>ժամ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Պատվիրատուն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կարող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նաև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պատվիրել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</w:t>
            </w:r>
            <w:r w:rsidRPr="0091430C">
              <w:rPr>
                <w:rFonts w:ascii="Sylfaen" w:hAnsi="Sylfaen" w:cs="Arial"/>
                <w:lang w:val="af-ZA"/>
              </w:rPr>
              <w:t xml:space="preserve"> 1 </w:t>
            </w:r>
            <w:r w:rsidRPr="0091430C">
              <w:rPr>
                <w:rFonts w:ascii="Sylfaen" w:hAnsi="Sylfaen" w:cs="Arial"/>
              </w:rPr>
              <w:t>ժամ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աշխատանքից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սկսած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Ծառայության</w:t>
            </w:r>
            <w:r w:rsidRPr="0091430C">
              <w:rPr>
                <w:rFonts w:ascii="Sylfaen" w:hAnsi="Sylfaen" w:cs="Arial"/>
                <w:lang w:val="af-ZA"/>
              </w:rPr>
              <w:t xml:space="preserve"> 1 </w:t>
            </w:r>
            <w:r w:rsidRPr="0091430C">
              <w:rPr>
                <w:rFonts w:ascii="Sylfaen" w:hAnsi="Sylfaen" w:cs="Arial"/>
              </w:rPr>
              <w:t>ժամի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արժեքը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ելնելով</w:t>
            </w:r>
            <w:r w:rsidRPr="0091430C">
              <w:rPr>
                <w:rFonts w:ascii="Sylfaen" w:hAnsi="Sylfaen" w:cs="Arial"/>
                <w:lang w:val="af-ZA"/>
              </w:rPr>
              <w:t xml:space="preserve"> 1/8 </w:t>
            </w:r>
            <w:r w:rsidRPr="0091430C">
              <w:rPr>
                <w:rFonts w:ascii="Sylfaen" w:hAnsi="Sylfaen" w:cs="Arial"/>
              </w:rPr>
              <w:t>մեքենա</w:t>
            </w:r>
            <w:r w:rsidRPr="0091430C">
              <w:rPr>
                <w:rFonts w:ascii="Sylfaen" w:hAnsi="Sylfaen" w:cs="Arial"/>
                <w:lang w:val="af-ZA"/>
              </w:rPr>
              <w:t xml:space="preserve"> /</w:t>
            </w:r>
            <w:r w:rsidRPr="0091430C">
              <w:rPr>
                <w:rFonts w:ascii="Sylfaen" w:hAnsi="Sylfaen" w:cs="Arial"/>
              </w:rPr>
              <w:t>օր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հաշվարկից</w:t>
            </w:r>
            <w:r w:rsidRPr="0091430C">
              <w:rPr>
                <w:rFonts w:ascii="Sylfaen" w:hAnsi="Sylfaen" w:cs="Arial"/>
                <w:lang w:val="af-ZA"/>
              </w:rPr>
              <w:t xml:space="preserve">:  </w:t>
            </w:r>
            <w:r w:rsidRPr="0091430C">
              <w:rPr>
                <w:rFonts w:ascii="Sylfaen" w:hAnsi="Sylfaen" w:cs="Arial"/>
              </w:rPr>
              <w:t>Ավտոաշտարակները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պետք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լինեն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տելեսկոպիկ</w:t>
            </w:r>
            <w:r w:rsidRPr="0091430C">
              <w:rPr>
                <w:rFonts w:ascii="Sylfaen" w:hAnsi="Sylfaen" w:cs="Arial"/>
                <w:lang w:val="af-ZA"/>
              </w:rPr>
              <w:t>:</w:t>
            </w:r>
          </w:p>
          <w:p w14:paraId="41300EDC" w14:textId="61BDC20A" w:rsidR="006A3DAF" w:rsidRPr="0091430C" w:rsidRDefault="006A3DAF" w:rsidP="006A3DAF">
            <w:pPr>
              <w:tabs>
                <w:tab w:val="left" w:pos="1248"/>
              </w:tabs>
              <w:spacing w:before="0" w:after="0"/>
              <w:ind w:left="-7" w:firstLine="90"/>
              <w:jc w:val="both"/>
              <w:rPr>
                <w:rFonts w:ascii="Sylfaen" w:eastAsia="Times New Roman" w:hAnsi="Sylfaen"/>
                <w:sz w:val="16"/>
                <w:szCs w:val="16"/>
                <w:lang w:val="af-ZA" w:eastAsia="ru-RU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3B668" w14:textId="77777777" w:rsidR="006A3DAF" w:rsidRPr="0091430C" w:rsidRDefault="006A3DAF" w:rsidP="006A3DAF">
            <w:pPr>
              <w:spacing w:before="0" w:after="0"/>
              <w:ind w:left="0" w:firstLine="0"/>
              <w:rPr>
                <w:rFonts w:ascii="Sylfaen" w:eastAsia="Times New Roman" w:hAnsi="Sylfaen" w:cs="Arial"/>
                <w:lang w:val="af-ZA"/>
              </w:rPr>
            </w:pPr>
            <w:r w:rsidRPr="0091430C">
              <w:rPr>
                <w:rFonts w:ascii="Sylfaen" w:hAnsi="Sylfaen" w:cs="Arial"/>
              </w:rPr>
              <w:lastRenderedPageBreak/>
              <w:t>Ծառայությունները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մատուցվելու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են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Երևան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քաղաքի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ամբողջ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տարածքում</w:t>
            </w:r>
            <w:r w:rsidRPr="0091430C">
              <w:rPr>
                <w:rFonts w:ascii="Sylfaen" w:hAnsi="Sylfaen" w:cs="Arial"/>
                <w:lang w:val="af-ZA"/>
              </w:rPr>
              <w:t xml:space="preserve"> 1-</w:t>
            </w:r>
            <w:r w:rsidRPr="0091430C">
              <w:rPr>
                <w:rFonts w:ascii="Sylfaen" w:hAnsi="Sylfaen" w:cs="Arial"/>
              </w:rPr>
              <w:t>ից</w:t>
            </w:r>
            <w:r w:rsidRPr="0091430C">
              <w:rPr>
                <w:rFonts w:ascii="Sylfaen" w:hAnsi="Sylfaen" w:cs="Arial"/>
                <w:lang w:val="af-ZA"/>
              </w:rPr>
              <w:t xml:space="preserve"> 7 </w:t>
            </w:r>
            <w:r w:rsidRPr="0091430C">
              <w:rPr>
                <w:rFonts w:ascii="Sylfaen" w:hAnsi="Sylfaen" w:cs="Arial"/>
              </w:rPr>
              <w:t>հատ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առնվազն</w:t>
            </w:r>
            <w:r w:rsidRPr="0091430C">
              <w:rPr>
                <w:rFonts w:ascii="Sylfaen" w:hAnsi="Sylfaen" w:cs="Arial"/>
                <w:lang w:val="af-ZA"/>
              </w:rPr>
              <w:t xml:space="preserve"> 15 </w:t>
            </w:r>
            <w:r w:rsidRPr="0091430C">
              <w:rPr>
                <w:rFonts w:ascii="Sylfaen" w:hAnsi="Sylfaen" w:cs="Arial"/>
              </w:rPr>
              <w:t>մետր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բարձրություն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ապահովող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ավտոաշտարակներով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Պատվիրատուի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պահանջի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հիման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վրա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նշված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օրերին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Կատարողը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ապահովում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հայտով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պահանջված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քանակի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ավտոաշտարակներով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lastRenderedPageBreak/>
              <w:t>մատուցումը</w:t>
            </w:r>
            <w:r w:rsidRPr="0091430C">
              <w:rPr>
                <w:rFonts w:ascii="Sylfaen" w:hAnsi="Sylfaen" w:cs="Arial"/>
                <w:lang w:val="af-ZA"/>
              </w:rPr>
              <w:t xml:space="preserve">,  </w:t>
            </w:r>
            <w:r w:rsidRPr="0091430C">
              <w:rPr>
                <w:rFonts w:ascii="Sylfaen" w:hAnsi="Sylfaen" w:cs="Arial"/>
              </w:rPr>
              <w:t>Երևան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քաղաքի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ամբողջ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տարածքում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Հայտով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կարող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պատվիրվել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միաժամանակ</w:t>
            </w:r>
            <w:r w:rsidRPr="0091430C">
              <w:rPr>
                <w:rFonts w:ascii="Sylfaen" w:hAnsi="Sylfaen" w:cs="Arial"/>
                <w:lang w:val="af-ZA"/>
              </w:rPr>
              <w:t xml:space="preserve"> 1-</w:t>
            </w:r>
            <w:r w:rsidRPr="0091430C">
              <w:rPr>
                <w:rFonts w:ascii="Sylfaen" w:hAnsi="Sylfaen" w:cs="Arial"/>
              </w:rPr>
              <w:t>ից</w:t>
            </w:r>
            <w:r w:rsidRPr="0091430C">
              <w:rPr>
                <w:rFonts w:ascii="Sylfaen" w:hAnsi="Sylfaen" w:cs="Arial"/>
                <w:lang w:val="af-ZA"/>
              </w:rPr>
              <w:t xml:space="preserve"> 7 </w:t>
            </w:r>
            <w:r w:rsidRPr="0091430C">
              <w:rPr>
                <w:rFonts w:ascii="Sylfaen" w:hAnsi="Sylfaen" w:cs="Arial"/>
              </w:rPr>
              <w:t>հատ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Ծառայության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առաջին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փուլի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մատուցելու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ժամկետը</w:t>
            </w:r>
            <w:r w:rsidRPr="0091430C">
              <w:rPr>
                <w:rFonts w:ascii="Sylfaen" w:hAnsi="Sylfaen" w:cs="Arial"/>
                <w:lang w:val="af-ZA"/>
              </w:rPr>
              <w:t xml:space="preserve"> 20 </w:t>
            </w:r>
            <w:r w:rsidRPr="0091430C">
              <w:rPr>
                <w:rFonts w:ascii="Sylfaen" w:hAnsi="Sylfaen" w:cs="Arial"/>
              </w:rPr>
              <w:t>օրացուցային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օր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որի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կատարվում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պայմանագրով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նախատեսված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կողմերի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իրավունքների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և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պարտականությունների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կատարման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պայմանն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ուժի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մեջ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մտնելու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օրը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բացառությամբ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այն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դեպքերի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երբ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ընտրված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մասնակիցը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համաձայնում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մատուցել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կարճ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ժամկետում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հաջորդ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փուլերում</w:t>
            </w:r>
            <w:r w:rsidRPr="0091430C">
              <w:rPr>
                <w:rFonts w:ascii="Sylfaen" w:hAnsi="Sylfaen" w:cs="Arial"/>
                <w:lang w:val="af-ZA"/>
              </w:rPr>
              <w:t xml:space="preserve">, </w:t>
            </w:r>
            <w:r w:rsidRPr="0091430C">
              <w:rPr>
                <w:rFonts w:ascii="Sylfaen" w:hAnsi="Sylfaen" w:cs="Arial"/>
              </w:rPr>
              <w:t>հայտը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Պատվիրատուի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կողմից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տրվելու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առնվազն</w:t>
            </w:r>
            <w:r w:rsidRPr="0091430C">
              <w:rPr>
                <w:rFonts w:ascii="Sylfaen" w:hAnsi="Sylfaen" w:cs="Arial"/>
                <w:lang w:val="af-ZA"/>
              </w:rPr>
              <w:t xml:space="preserve"> 2 </w:t>
            </w:r>
            <w:r w:rsidRPr="0091430C">
              <w:rPr>
                <w:rFonts w:ascii="Sylfaen" w:hAnsi="Sylfaen" w:cs="Arial"/>
              </w:rPr>
              <w:lastRenderedPageBreak/>
              <w:t>ժամ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առաջ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Մեկ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մեքենա</w:t>
            </w:r>
            <w:r w:rsidRPr="0091430C">
              <w:rPr>
                <w:rFonts w:ascii="Sylfaen" w:hAnsi="Sylfaen" w:cs="Arial"/>
                <w:lang w:val="af-ZA"/>
              </w:rPr>
              <w:t>/</w:t>
            </w:r>
            <w:r w:rsidRPr="0091430C">
              <w:rPr>
                <w:rFonts w:ascii="Sylfaen" w:hAnsi="Sylfaen" w:cs="Arial"/>
              </w:rPr>
              <w:t>օրվա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աշխատանքային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ժամանակի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տևողությունը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8 </w:t>
            </w:r>
            <w:r w:rsidRPr="0091430C">
              <w:rPr>
                <w:rFonts w:ascii="Sylfaen" w:hAnsi="Sylfaen" w:cs="Arial"/>
              </w:rPr>
              <w:t>ժամ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Պատվիրատուն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կարող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նաև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պատվիրել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ավտոաշտարակների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ծառայություն</w:t>
            </w:r>
            <w:r w:rsidRPr="0091430C">
              <w:rPr>
                <w:rFonts w:ascii="Sylfaen" w:hAnsi="Sylfaen" w:cs="Arial"/>
                <w:lang w:val="af-ZA"/>
              </w:rPr>
              <w:t xml:space="preserve"> 1 </w:t>
            </w:r>
            <w:r w:rsidRPr="0091430C">
              <w:rPr>
                <w:rFonts w:ascii="Sylfaen" w:hAnsi="Sylfaen" w:cs="Arial"/>
              </w:rPr>
              <w:t>ժամ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աշխատանքից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սկսած</w:t>
            </w:r>
            <w:r w:rsidRPr="0091430C">
              <w:rPr>
                <w:rFonts w:ascii="Sylfaen" w:hAnsi="Sylfaen" w:cs="Arial"/>
                <w:lang w:val="af-ZA"/>
              </w:rPr>
              <w:t xml:space="preserve">: </w:t>
            </w:r>
            <w:r w:rsidRPr="0091430C">
              <w:rPr>
                <w:rFonts w:ascii="Sylfaen" w:hAnsi="Sylfaen" w:cs="Arial"/>
              </w:rPr>
              <w:t>Ծառայության</w:t>
            </w:r>
            <w:r w:rsidRPr="0091430C">
              <w:rPr>
                <w:rFonts w:ascii="Sylfaen" w:hAnsi="Sylfaen" w:cs="Arial"/>
                <w:lang w:val="af-ZA"/>
              </w:rPr>
              <w:t xml:space="preserve"> 1 </w:t>
            </w:r>
            <w:r w:rsidRPr="0091430C">
              <w:rPr>
                <w:rFonts w:ascii="Sylfaen" w:hAnsi="Sylfaen" w:cs="Arial"/>
              </w:rPr>
              <w:t>ժամի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արժեքը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հաշվարկվելու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 </w:t>
            </w:r>
            <w:r w:rsidRPr="0091430C">
              <w:rPr>
                <w:rFonts w:ascii="Sylfaen" w:hAnsi="Sylfaen" w:cs="Arial"/>
              </w:rPr>
              <w:t>ելնելով</w:t>
            </w:r>
            <w:r w:rsidRPr="0091430C">
              <w:rPr>
                <w:rFonts w:ascii="Sylfaen" w:hAnsi="Sylfaen" w:cs="Arial"/>
                <w:lang w:val="af-ZA"/>
              </w:rPr>
              <w:t xml:space="preserve"> 1/8 </w:t>
            </w:r>
            <w:r w:rsidRPr="0091430C">
              <w:rPr>
                <w:rFonts w:ascii="Sylfaen" w:hAnsi="Sylfaen" w:cs="Arial"/>
              </w:rPr>
              <w:t>մեքենա</w:t>
            </w:r>
            <w:r w:rsidRPr="0091430C">
              <w:rPr>
                <w:rFonts w:ascii="Sylfaen" w:hAnsi="Sylfaen" w:cs="Arial"/>
                <w:lang w:val="af-ZA"/>
              </w:rPr>
              <w:t xml:space="preserve"> /</w:t>
            </w:r>
            <w:r w:rsidRPr="0091430C">
              <w:rPr>
                <w:rFonts w:ascii="Sylfaen" w:hAnsi="Sylfaen" w:cs="Arial"/>
              </w:rPr>
              <w:t>օր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հաշվարկից</w:t>
            </w:r>
            <w:r w:rsidRPr="0091430C">
              <w:rPr>
                <w:rFonts w:ascii="Sylfaen" w:hAnsi="Sylfaen" w:cs="Arial"/>
                <w:lang w:val="af-ZA"/>
              </w:rPr>
              <w:t xml:space="preserve">:  </w:t>
            </w:r>
            <w:r w:rsidRPr="0091430C">
              <w:rPr>
                <w:rFonts w:ascii="Sylfaen" w:hAnsi="Sylfaen" w:cs="Arial"/>
              </w:rPr>
              <w:t>Ավտոաշտարակները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պետք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է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լինեն</w:t>
            </w:r>
            <w:r w:rsidRPr="0091430C">
              <w:rPr>
                <w:rFonts w:ascii="Sylfaen" w:hAnsi="Sylfaen" w:cs="Arial"/>
                <w:lang w:val="af-ZA"/>
              </w:rPr>
              <w:t xml:space="preserve"> </w:t>
            </w:r>
            <w:r w:rsidRPr="0091430C">
              <w:rPr>
                <w:rFonts w:ascii="Sylfaen" w:hAnsi="Sylfaen" w:cs="Arial"/>
              </w:rPr>
              <w:t>տելեսկոպիկ</w:t>
            </w:r>
            <w:r w:rsidRPr="0091430C">
              <w:rPr>
                <w:rFonts w:ascii="Sylfaen" w:hAnsi="Sylfaen" w:cs="Arial"/>
                <w:lang w:val="af-ZA"/>
              </w:rPr>
              <w:t>:</w:t>
            </w:r>
          </w:p>
          <w:p w14:paraId="6BB6E25D" w14:textId="59E0EF28" w:rsidR="006A3DAF" w:rsidRPr="0091430C" w:rsidRDefault="006A3DAF" w:rsidP="006A3DAF">
            <w:pPr>
              <w:tabs>
                <w:tab w:val="left" w:pos="1248"/>
              </w:tabs>
              <w:spacing w:before="0" w:after="0"/>
              <w:ind w:left="-7" w:firstLine="90"/>
              <w:rPr>
                <w:rFonts w:ascii="Sylfaen" w:hAnsi="Sylfaen" w:cs="Sylfaen"/>
                <w:sz w:val="16"/>
                <w:szCs w:val="16"/>
                <w:lang w:val="af-ZA"/>
              </w:rPr>
            </w:pPr>
          </w:p>
        </w:tc>
      </w:tr>
      <w:tr w:rsidR="006A3DAF" w:rsidRPr="009F4B9E" w14:paraId="4E92B471" w14:textId="77777777" w:rsidTr="00B46492">
        <w:trPr>
          <w:trHeight w:val="40"/>
          <w:jc w:val="center"/>
        </w:trPr>
        <w:tc>
          <w:tcPr>
            <w:tcW w:w="978" w:type="dxa"/>
            <w:gridSpan w:val="2"/>
            <w:shd w:val="clear" w:color="auto" w:fill="auto"/>
            <w:vAlign w:val="center"/>
          </w:tcPr>
          <w:p w14:paraId="6AC75C6F" w14:textId="6D213D12" w:rsidR="006A3DAF" w:rsidRDefault="006A3DAF" w:rsidP="006A3DAF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16"/>
                <w:lang w:val="hy-AM"/>
              </w:rPr>
            </w:pPr>
            <w:r w:rsidRPr="00223A2C">
              <w:rPr>
                <w:rFonts w:ascii="Sylfaen" w:hAnsi="Sylfaen" w:cs="Arial"/>
              </w:rPr>
              <w:lastRenderedPageBreak/>
              <w:t>3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F4698A" w14:textId="77777777" w:rsidR="006A3DAF" w:rsidRPr="00595955" w:rsidRDefault="006A3DAF" w:rsidP="006A3DAF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</w:rPr>
            </w:pPr>
            <w:r w:rsidRPr="00595955">
              <w:rPr>
                <w:rFonts w:ascii="Sylfaen" w:hAnsi="Sylfaen" w:cs="Arial"/>
              </w:rPr>
              <w:t>Ավտոմանիպուլյատորի ծառայություն</w:t>
            </w:r>
          </w:p>
          <w:p w14:paraId="7D31F3C6" w14:textId="77777777" w:rsidR="006A3DAF" w:rsidRPr="00155580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1F10A" w14:textId="583B4B66" w:rsidR="006A3DAF" w:rsidRPr="002C45D9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hy-AM"/>
              </w:rPr>
              <w:t>Մեքենա/օր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8B4B8" w14:textId="0E0401D6" w:rsidR="006A3DAF" w:rsidRPr="001E4703" w:rsidRDefault="001E4703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150</w:t>
            </w: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E9D780" w14:textId="090E0D43" w:rsidR="006A3DAF" w:rsidRDefault="006A3DAF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150</w:t>
            </w:r>
          </w:p>
        </w:tc>
        <w:tc>
          <w:tcPr>
            <w:tcW w:w="12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D3DDC" w14:textId="4ACF4E84" w:rsidR="006A3DAF" w:rsidRPr="002C45D9" w:rsidRDefault="001E4703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Arial LatArm" w:hAnsi="Arial LatArm" w:cs="Arial"/>
              </w:rPr>
              <w:t>12750000</w:t>
            </w:r>
          </w:p>
        </w:tc>
        <w:tc>
          <w:tcPr>
            <w:tcW w:w="13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B2492" w14:textId="5C07C8DA" w:rsidR="006A3DAF" w:rsidRDefault="00F35E71" w:rsidP="006A3D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  <w:r>
              <w:rPr>
                <w:rFonts w:ascii="Arial LatArm" w:hAnsi="Arial LatArm" w:cs="Arial"/>
              </w:rPr>
              <w:t>12750000</w:t>
            </w:r>
          </w:p>
        </w:tc>
        <w:tc>
          <w:tcPr>
            <w:tcW w:w="16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94ADE" w14:textId="77777777" w:rsidR="006A3DAF" w:rsidRPr="00A80E6B" w:rsidRDefault="006A3DAF" w:rsidP="006A3DAF">
            <w:pPr>
              <w:spacing w:before="0" w:after="0"/>
              <w:ind w:left="0" w:firstLine="0"/>
              <w:jc w:val="both"/>
              <w:rPr>
                <w:rFonts w:ascii="Sylfaen" w:eastAsia="Times New Roman" w:hAnsi="Sylfaen" w:cs="Arial"/>
              </w:rPr>
            </w:pPr>
            <w:r w:rsidRPr="00A80E6B">
              <w:rPr>
                <w:rFonts w:ascii="Sylfaen" w:hAnsi="Sylfaen" w:cs="Arial"/>
              </w:rPr>
              <w:t xml:space="preserve">Ծառայությունները մատուցվելու են Երևան քաղաքի ամբողջ տարածքում առնվազն 12 մետր բարձրություն ապահովող,  առնվազն ամբարձիչի 8000կգ բեռնունակությունով,  առնվազն 10000կգ բեռնունակությամբ, </w:t>
            </w:r>
            <w:r w:rsidRPr="00A80E6B">
              <w:rPr>
                <w:rFonts w:ascii="Sylfaen" w:hAnsi="Sylfaen" w:cs="Arial"/>
              </w:rPr>
              <w:lastRenderedPageBreak/>
              <w:t xml:space="preserve">առնվազն 8 մետր երկարությամբ բեռնատար պլատֆորմով ավտոմանիպուլյատորով: Ավտամանիպուլյատորը պետք է ունենա առնվազն 8 հատ 159 մմ տրամագծով 9 մետրանոց հենասյուների տեղափոխման հնարավորություն: Պատվիրատուի պահանջի հիման վրա նշված օրերին Կատարողը ապահովում է   ավտոմանիպուլյատորի ծառայությունների մատուցումը,  Երևան քաղաքի ամբողջ տարածքում: Ծառայության առաջին փուլի մատուցելու ժամկետը 20 օրացուցային օր է, որի հաշվարկը կատարվում է պայմանագրով նախատեսված կողմերի իրավունքների և պարտականությունների կատարման պայմանն ուժի մեջ </w:t>
            </w:r>
            <w:r w:rsidRPr="00A80E6B">
              <w:rPr>
                <w:rFonts w:ascii="Sylfaen" w:hAnsi="Sylfaen" w:cs="Arial"/>
              </w:rPr>
              <w:lastRenderedPageBreak/>
              <w:t xml:space="preserve">մտնելու օրը, բացառությամբ այն դեպքերի, երբ ընտրված մասնակիցը համաձայնում է ծառայությունը մատուցել  կարճ ժամկետում, հաջորդ փուլերում Հայտը Պատվիրատուի կողմից տրվելու է առնվազն 2 ժամ առաջ: Մեկ մեքենա/օրվա աշխատանքային ժամանակի տևողությունը հաշվարկվելու է 8 ժամ: Պատվիրատուն կարող է նաև պատվիրել ավտոմանիպուլյատորների ծառայություն 1 ժամ աշխատանքից սկսած: Ծառայության 1 ժամի արժեքը հաշվարկվելու է՝  ելնելով 1/8 մեքենա /օր հաշվարկից:  </w:t>
            </w:r>
          </w:p>
          <w:p w14:paraId="59F6D46C" w14:textId="77777777" w:rsidR="006A3DAF" w:rsidRPr="00A80E6B" w:rsidRDefault="006A3DAF" w:rsidP="006A3DAF">
            <w:pPr>
              <w:spacing w:before="0" w:after="0"/>
              <w:ind w:left="0" w:firstLine="0"/>
              <w:jc w:val="both"/>
              <w:rPr>
                <w:rFonts w:ascii="Sylfaen" w:hAnsi="Sylfaen" w:cs="Arial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9829E" w14:textId="77777777" w:rsidR="006A3DAF" w:rsidRPr="00A80E6B" w:rsidRDefault="006A3DAF" w:rsidP="006A3DAF">
            <w:pPr>
              <w:spacing w:before="0" w:after="0"/>
              <w:ind w:left="0" w:firstLine="0"/>
              <w:jc w:val="both"/>
              <w:rPr>
                <w:rFonts w:ascii="Sylfaen" w:eastAsia="Times New Roman" w:hAnsi="Sylfaen" w:cs="Arial"/>
              </w:rPr>
            </w:pPr>
            <w:r w:rsidRPr="00A80E6B">
              <w:rPr>
                <w:rFonts w:ascii="Sylfaen" w:hAnsi="Sylfaen" w:cs="Arial"/>
              </w:rPr>
              <w:lastRenderedPageBreak/>
              <w:t>Ծառայությունները մատուցվելու են Երևան քաղաքի ամբողջ տարածքում առնվազն 12 մետր բարձրություն ապահովող,  առնվազն ամբարձիչի 8000կգ բեռնունակությունով,  առնվազն 10000կգ բեռնունակու</w:t>
            </w:r>
            <w:r w:rsidRPr="00A80E6B">
              <w:rPr>
                <w:rFonts w:ascii="Sylfaen" w:hAnsi="Sylfaen" w:cs="Arial"/>
              </w:rPr>
              <w:lastRenderedPageBreak/>
              <w:t>թյամբ, առնվազն 8 մետր երկարությամբ բեռնատար պլատֆորմով ավտոմանիպուլյատորով: Ավտամանիպուլյատորը պետք է ունենա առնվազն 8 հատ 159 մմ տրամագծով 9 մետրանոց հենասյուների տեղափոխման հնարավորություն: Պատվիրատուի պահանջի հիման վրա նշված օրերին Կատարողը ապահովում է   ավտոմանիպուլյատորի ծառայությունների մատուցումը,  Երևան քաղաքի ամբողջ տարածքում: Ծառայության առաջին փուլի մատուցելու ժամկետը 20 օրացուցային օր է, որի հաշվարկը կատարվում է պայմանագրով նախատեսվ</w:t>
            </w:r>
            <w:r w:rsidRPr="00A80E6B">
              <w:rPr>
                <w:rFonts w:ascii="Sylfaen" w:hAnsi="Sylfaen" w:cs="Arial"/>
              </w:rPr>
              <w:lastRenderedPageBreak/>
              <w:t xml:space="preserve">ած կողմերի իրավունքների և պարտականությունների կատարման պայմանն ուժի մեջ մտնելու օրը, բացառությամբ այն դեպքերի, երբ ընտրված մասնակիցը համաձայնում է ծառայությունը մատուցել  կարճ ժամկետում, հաջորդ փուլերում Հայտը Պատվիրատուի կողմից տրվելու է առնվազն 2 ժամ առաջ: Մեկ մեքենա/օրվա աշխատանքային ժամանակի տևողությունը հաշվարկվելու է 8 ժամ: Պատվիրատուն կարող է նաև պատվիրել ավտոմանիպուլյատորների ծառայություն 1 ժամ աշխատանքից սկսած: Ծառայության 1 ժամի արժեքը հաշվարկվելու է՝  ելնելով </w:t>
            </w:r>
            <w:r w:rsidRPr="00A80E6B">
              <w:rPr>
                <w:rFonts w:ascii="Sylfaen" w:hAnsi="Sylfaen" w:cs="Arial"/>
              </w:rPr>
              <w:lastRenderedPageBreak/>
              <w:t xml:space="preserve">1/8 մեքենա /օր հաշվարկից:  </w:t>
            </w:r>
          </w:p>
          <w:p w14:paraId="6D4015D6" w14:textId="77777777" w:rsidR="006A3DAF" w:rsidRDefault="006A3DAF" w:rsidP="006A3DAF">
            <w:pPr>
              <w:spacing w:before="0" w:after="0"/>
              <w:ind w:left="0" w:firstLine="0"/>
              <w:rPr>
                <w:rFonts w:ascii="Arial" w:hAnsi="Arial" w:cs="Arial"/>
              </w:rPr>
            </w:pPr>
          </w:p>
        </w:tc>
      </w:tr>
      <w:tr w:rsidR="00A80E6B" w:rsidRPr="009F4B9E" w14:paraId="4B8BC031" w14:textId="77777777" w:rsidTr="00DD0400">
        <w:trPr>
          <w:trHeight w:val="169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451180EC" w14:textId="77777777" w:rsidR="00A80E6B" w:rsidRPr="00EA71F6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pt-BR" w:eastAsia="ru-RU"/>
              </w:rPr>
            </w:pPr>
          </w:p>
        </w:tc>
      </w:tr>
      <w:tr w:rsidR="00A80E6B" w:rsidRPr="00675551" w14:paraId="24C3B0CB" w14:textId="77777777" w:rsidTr="008849A9">
        <w:trPr>
          <w:trHeight w:val="137"/>
          <w:jc w:val="center"/>
        </w:trPr>
        <w:tc>
          <w:tcPr>
            <w:tcW w:w="427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A80E6B" w:rsidRPr="00AD227C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AD227C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AD227C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AD227C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54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14D648C" w:rsidR="00A80E6B" w:rsidRPr="00AD227C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</w:pPr>
            <w:r w:rsidRPr="00AD227C">
              <w:rPr>
                <w:rFonts w:ascii="GHEA Grapalat" w:hAnsi="GHEA Grapalat"/>
                <w:sz w:val="20"/>
                <w:lang w:val="af-ZA"/>
              </w:rPr>
              <w:t>«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Գնումների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մասին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»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ՀՀ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օրենքի</w:t>
            </w:r>
            <w:r>
              <w:rPr>
                <w:rFonts w:ascii="Sylfaen" w:hAnsi="Sylfaen" w:cs="Sylfaen"/>
                <w:sz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1</w:t>
            </w:r>
            <w:r>
              <w:rPr>
                <w:rFonts w:ascii="Sylfaen" w:hAnsi="Sylfaen" w:cs="Sylfaen"/>
                <w:sz w:val="20"/>
                <w:lang w:val="hy-AM"/>
              </w:rPr>
              <w:t>5</w:t>
            </w:r>
            <w:r w:rsidRPr="008613F2">
              <w:rPr>
                <w:rFonts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հոդված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hy-AM"/>
              </w:rPr>
              <w:t>6-րդ</w:t>
            </w:r>
            <w:r>
              <w:rPr>
                <w:rFonts w:ascii="Sylfaen" w:hAnsi="Sylfaen" w:cs="Sylfaen"/>
                <w:sz w:val="20"/>
                <w:lang w:val="af-ZA"/>
              </w:rPr>
              <w:t xml:space="preserve"> մաս</w:t>
            </w:r>
            <w:r>
              <w:rPr>
                <w:rFonts w:ascii="Sylfaen" w:hAnsi="Sylfaen" w:cs="Sylfaen"/>
                <w:sz w:val="20"/>
                <w:lang w:val="hy-AM"/>
              </w:rPr>
              <w:t>,</w:t>
            </w:r>
            <w:r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hy-AM"/>
              </w:rPr>
              <w:t>2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կետ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8613F2">
              <w:rPr>
                <w:rFonts w:ascii="Sylfaen" w:hAnsi="Sylfaen" w:cs="Sylfaen"/>
                <w:sz w:val="20"/>
                <w:lang w:val="af-ZA"/>
              </w:rPr>
              <w:t>18</w:t>
            </w:r>
            <w:r w:rsidRPr="008613F2">
              <w:rPr>
                <w:rFonts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հոդված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1-ին մաս 3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կետ</w:t>
            </w:r>
            <w:r>
              <w:rPr>
                <w:rFonts w:ascii="Sylfaen" w:hAnsi="Sylfaen" w:cs="Sylfaen"/>
                <w:sz w:val="20"/>
                <w:lang w:val="af-ZA"/>
              </w:rPr>
              <w:t>, 22</w:t>
            </w:r>
            <w:r w:rsidRPr="008613F2">
              <w:rPr>
                <w:rFonts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հոդված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1-ին մաս, կարգի 80-րդ կետ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>:</w:t>
            </w:r>
          </w:p>
        </w:tc>
      </w:tr>
      <w:tr w:rsidR="00A80E6B" w:rsidRPr="00675551" w14:paraId="075EEA57" w14:textId="77777777" w:rsidTr="00DD0400">
        <w:trPr>
          <w:trHeight w:val="196"/>
          <w:jc w:val="center"/>
        </w:trPr>
        <w:tc>
          <w:tcPr>
            <w:tcW w:w="10821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A80E6B" w:rsidRPr="00AD227C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A80E6B" w:rsidRPr="0081729C" w14:paraId="681596E8" w14:textId="77777777" w:rsidTr="00DD04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56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765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147ADF9D" w:rsidR="00A80E6B" w:rsidRPr="00281887" w:rsidRDefault="0081729C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23</w:t>
            </w:r>
            <w:r w:rsidR="00A80E6B" w:rsidRPr="00281887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05</w:t>
            </w:r>
            <w:r w:rsidR="00A80E6B" w:rsidRPr="00281887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 w:rsidR="00A80E6B" w:rsidRPr="0028188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A80E6B" w:rsidRPr="0081729C" w14:paraId="199F948A" w14:textId="77777777" w:rsidTr="00DD04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245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A80E6B" w:rsidRPr="00281887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2818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28188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18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28188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818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A80E6B" w:rsidRPr="00281887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76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A80E6B" w:rsidRPr="00281887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81729C" w14:paraId="6EE9B008" w14:textId="77777777" w:rsidTr="00DD04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245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A80E6B" w:rsidRPr="00281887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A80E6B" w:rsidRPr="00281887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18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76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A80E6B" w:rsidRPr="00281887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22631D" w14:paraId="13FE412E" w14:textId="77777777" w:rsidTr="00DD04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45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A80E6B" w:rsidRPr="00281887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818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A80E6B" w:rsidRPr="00281887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A80E6B" w:rsidRPr="00281887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8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r w:rsidRPr="0081729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ն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</w:p>
        </w:tc>
      </w:tr>
      <w:tr w:rsidR="00A80E6B" w:rsidRPr="0022631D" w14:paraId="321D26CF" w14:textId="77777777" w:rsidTr="00DD04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45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80E6B" w:rsidRPr="0022631D" w14:paraId="68E691E2" w14:textId="77777777" w:rsidTr="00DD04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245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80E6B" w:rsidRPr="0022631D" w14:paraId="30B89418" w14:textId="77777777" w:rsidTr="00DD0400">
        <w:trPr>
          <w:trHeight w:val="54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70776DB4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80E6B" w:rsidRPr="0022631D" w14:paraId="10DC4861" w14:textId="77777777" w:rsidTr="00DD0400">
        <w:trPr>
          <w:trHeight w:val="605"/>
          <w:jc w:val="center"/>
        </w:trPr>
        <w:tc>
          <w:tcPr>
            <w:tcW w:w="1380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4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307" w:type="dxa"/>
            <w:gridSpan w:val="19"/>
            <w:shd w:val="clear" w:color="auto" w:fill="auto"/>
            <w:vAlign w:val="center"/>
          </w:tcPr>
          <w:p w14:paraId="1FD38684" w14:textId="2B462658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80E6B" w:rsidRPr="0022631D" w14:paraId="3FD00E3A" w14:textId="77777777" w:rsidTr="00DD0400">
        <w:trPr>
          <w:trHeight w:val="365"/>
          <w:jc w:val="center"/>
        </w:trPr>
        <w:tc>
          <w:tcPr>
            <w:tcW w:w="1380" w:type="dxa"/>
            <w:gridSpan w:val="3"/>
            <w:vMerge/>
            <w:shd w:val="clear" w:color="auto" w:fill="auto"/>
            <w:vAlign w:val="center"/>
          </w:tcPr>
          <w:p w14:paraId="67E5DBFB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4" w:type="dxa"/>
            <w:gridSpan w:val="5"/>
            <w:vMerge/>
            <w:shd w:val="clear" w:color="auto" w:fill="auto"/>
            <w:vAlign w:val="center"/>
          </w:tcPr>
          <w:p w14:paraId="7835142E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542" w:type="dxa"/>
            <w:gridSpan w:val="9"/>
            <w:shd w:val="clear" w:color="auto" w:fill="auto"/>
            <w:vAlign w:val="center"/>
          </w:tcPr>
          <w:p w14:paraId="27542D69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1868" w:type="dxa"/>
            <w:gridSpan w:val="6"/>
            <w:shd w:val="clear" w:color="auto" w:fill="auto"/>
            <w:vAlign w:val="center"/>
          </w:tcPr>
          <w:p w14:paraId="635EE2FE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897" w:type="dxa"/>
            <w:gridSpan w:val="4"/>
            <w:shd w:val="clear" w:color="auto" w:fill="auto"/>
            <w:vAlign w:val="center"/>
          </w:tcPr>
          <w:p w14:paraId="4A371FE9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A80E6B" w:rsidRPr="0022631D" w14:paraId="15B2C09F" w14:textId="77777777" w:rsidTr="00DD0400">
        <w:trPr>
          <w:jc w:val="center"/>
        </w:trPr>
        <w:tc>
          <w:tcPr>
            <w:tcW w:w="1380" w:type="dxa"/>
            <w:gridSpan w:val="3"/>
            <w:shd w:val="clear" w:color="auto" w:fill="auto"/>
            <w:vAlign w:val="center"/>
          </w:tcPr>
          <w:p w14:paraId="45890FA6" w14:textId="07569C9B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F7713">
              <w:rPr>
                <w:rFonts w:ascii="Sylfaen" w:hAnsi="Sylfaen" w:cs="Sylfaen"/>
                <w:b/>
                <w:sz w:val="14"/>
                <w:szCs w:val="14"/>
              </w:rPr>
              <w:t>Չափաբաժին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134" w:type="dxa"/>
            <w:gridSpan w:val="5"/>
            <w:shd w:val="clear" w:color="auto" w:fill="auto"/>
            <w:vAlign w:val="center"/>
          </w:tcPr>
          <w:p w14:paraId="362A3EC1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542" w:type="dxa"/>
            <w:gridSpan w:val="9"/>
            <w:shd w:val="clear" w:color="auto" w:fill="auto"/>
            <w:vAlign w:val="center"/>
          </w:tcPr>
          <w:p w14:paraId="0DB637BA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68" w:type="dxa"/>
            <w:gridSpan w:val="6"/>
            <w:shd w:val="clear" w:color="auto" w:fill="auto"/>
            <w:vAlign w:val="center"/>
          </w:tcPr>
          <w:p w14:paraId="2284843C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7" w:type="dxa"/>
            <w:gridSpan w:val="4"/>
            <w:shd w:val="clear" w:color="auto" w:fill="auto"/>
            <w:vAlign w:val="center"/>
          </w:tcPr>
          <w:p w14:paraId="50D1A4F9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80E6B" w:rsidRPr="0022631D" w14:paraId="1F6870C3" w14:textId="77777777" w:rsidTr="00DD0400">
        <w:trPr>
          <w:jc w:val="center"/>
        </w:trPr>
        <w:tc>
          <w:tcPr>
            <w:tcW w:w="1380" w:type="dxa"/>
            <w:gridSpan w:val="3"/>
            <w:shd w:val="clear" w:color="auto" w:fill="auto"/>
            <w:vAlign w:val="center"/>
          </w:tcPr>
          <w:p w14:paraId="26ABD13C" w14:textId="336D04AB" w:rsidR="00A80E6B" w:rsidRPr="00C87F0E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 w:rsidRPr="00C87F0E">
              <w:rPr>
                <w:rFonts w:ascii="Arial LatArm" w:hAnsi="Arial LatArm" w:cs="Arial"/>
                <w:sz w:val="20"/>
                <w:szCs w:val="20"/>
              </w:rPr>
              <w:t>1</w:t>
            </w:r>
          </w:p>
        </w:tc>
        <w:tc>
          <w:tcPr>
            <w:tcW w:w="2134" w:type="dxa"/>
            <w:gridSpan w:val="5"/>
            <w:shd w:val="clear" w:color="auto" w:fill="auto"/>
            <w:vAlign w:val="center"/>
          </w:tcPr>
          <w:p w14:paraId="2886C337" w14:textId="244FF251" w:rsidR="00A80E6B" w:rsidRPr="00C87F0E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/>
                <w:sz w:val="20"/>
                <w:szCs w:val="20"/>
                <w:lang w:val="hy-AM"/>
              </w:rPr>
              <w:t>«</w:t>
            </w:r>
            <w:r w:rsidRPr="00506572">
              <w:rPr>
                <w:rFonts w:ascii="Arial" w:hAnsi="Arial" w:cs="Arial"/>
                <w:sz w:val="20"/>
                <w:szCs w:val="20"/>
              </w:rPr>
              <w:t>ՆՈՐԱՅՐ</w:t>
            </w:r>
            <w:r w:rsidRPr="00506572">
              <w:rPr>
                <w:rFonts w:ascii="Arial LatArm" w:hAnsi="Arial LatArm"/>
                <w:sz w:val="20"/>
                <w:szCs w:val="20"/>
              </w:rPr>
              <w:t>-</w:t>
            </w:r>
            <w:r w:rsidRPr="00506572">
              <w:rPr>
                <w:rFonts w:ascii="Arial" w:hAnsi="Arial" w:cs="Arial"/>
                <w:sz w:val="20"/>
                <w:szCs w:val="20"/>
              </w:rPr>
              <w:t>ՌՈՒԲԻՆԱ</w:t>
            </w:r>
            <w:r>
              <w:rPr>
                <w:rFonts w:asciiTheme="minorHAnsi" w:hAnsiTheme="minorHAnsi"/>
                <w:sz w:val="20"/>
                <w:szCs w:val="20"/>
                <w:lang w:val="hy-AM"/>
              </w:rPr>
              <w:t>»</w:t>
            </w:r>
            <w:r w:rsidRPr="00506572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506572">
              <w:rPr>
                <w:rFonts w:ascii="Arial" w:hAnsi="Arial" w:cs="Arial"/>
                <w:sz w:val="20"/>
                <w:szCs w:val="20"/>
              </w:rPr>
              <w:t>ՍՊԸ</w:t>
            </w:r>
          </w:p>
        </w:tc>
        <w:tc>
          <w:tcPr>
            <w:tcW w:w="3542" w:type="dxa"/>
            <w:gridSpan w:val="9"/>
            <w:shd w:val="clear" w:color="auto" w:fill="auto"/>
            <w:vAlign w:val="center"/>
          </w:tcPr>
          <w:p w14:paraId="54FBD558" w14:textId="338221C6" w:rsidR="00A80E6B" w:rsidRPr="000D473E" w:rsidRDefault="000D473E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0D473E">
              <w:rPr>
                <w:rFonts w:ascii="Sylfaen" w:hAnsi="Sylfaen" w:cs="Arial"/>
              </w:rPr>
              <w:t>21.375.000</w:t>
            </w:r>
          </w:p>
        </w:tc>
        <w:tc>
          <w:tcPr>
            <w:tcW w:w="1868" w:type="dxa"/>
            <w:gridSpan w:val="6"/>
            <w:shd w:val="clear" w:color="auto" w:fill="auto"/>
            <w:vAlign w:val="center"/>
          </w:tcPr>
          <w:p w14:paraId="5C346BEE" w14:textId="227850F7" w:rsidR="00A80E6B" w:rsidRPr="000D473E" w:rsidRDefault="000D473E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0D473E">
              <w:rPr>
                <w:rFonts w:ascii="Sylfaen" w:hAnsi="Sylfaen" w:cs="Arial"/>
              </w:rPr>
              <w:t>-</w:t>
            </w:r>
          </w:p>
        </w:tc>
        <w:tc>
          <w:tcPr>
            <w:tcW w:w="1897" w:type="dxa"/>
            <w:gridSpan w:val="4"/>
            <w:shd w:val="clear" w:color="auto" w:fill="auto"/>
            <w:vAlign w:val="center"/>
          </w:tcPr>
          <w:p w14:paraId="621D76EE" w14:textId="647CCDF5" w:rsidR="00A80E6B" w:rsidRPr="000D473E" w:rsidRDefault="000D473E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0D473E">
              <w:rPr>
                <w:rFonts w:ascii="Sylfaen" w:hAnsi="Sylfaen" w:cs="Arial"/>
              </w:rPr>
              <w:t>21.375.000</w:t>
            </w:r>
          </w:p>
        </w:tc>
      </w:tr>
      <w:tr w:rsidR="00A80E6B" w:rsidRPr="0022631D" w14:paraId="24A161E7" w14:textId="77777777" w:rsidTr="00DD0400">
        <w:trPr>
          <w:jc w:val="center"/>
        </w:trPr>
        <w:tc>
          <w:tcPr>
            <w:tcW w:w="1380" w:type="dxa"/>
            <w:gridSpan w:val="3"/>
            <w:shd w:val="clear" w:color="auto" w:fill="auto"/>
            <w:vAlign w:val="center"/>
          </w:tcPr>
          <w:p w14:paraId="0BA7E029" w14:textId="1972CB3D" w:rsidR="00A80E6B" w:rsidRPr="00C87F0E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  <w:szCs w:val="20"/>
              </w:rPr>
            </w:pPr>
            <w:r w:rsidRPr="00BF7713">
              <w:rPr>
                <w:rFonts w:ascii="Sylfaen" w:hAnsi="Sylfaen" w:cs="Sylfaen"/>
                <w:b/>
                <w:sz w:val="14"/>
                <w:szCs w:val="14"/>
              </w:rPr>
              <w:t>Չափաբաժին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2134" w:type="dxa"/>
            <w:gridSpan w:val="5"/>
            <w:shd w:val="clear" w:color="auto" w:fill="auto"/>
            <w:vAlign w:val="center"/>
          </w:tcPr>
          <w:p w14:paraId="424F4ACE" w14:textId="77777777" w:rsidR="00A80E6B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</w:p>
        </w:tc>
        <w:tc>
          <w:tcPr>
            <w:tcW w:w="3542" w:type="dxa"/>
            <w:gridSpan w:val="9"/>
            <w:shd w:val="clear" w:color="auto" w:fill="auto"/>
            <w:vAlign w:val="center"/>
          </w:tcPr>
          <w:p w14:paraId="76F5865E" w14:textId="77777777" w:rsidR="00A80E6B" w:rsidRPr="00786F6C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</w:p>
        </w:tc>
        <w:tc>
          <w:tcPr>
            <w:tcW w:w="1868" w:type="dxa"/>
            <w:gridSpan w:val="6"/>
            <w:shd w:val="clear" w:color="auto" w:fill="auto"/>
            <w:vAlign w:val="center"/>
          </w:tcPr>
          <w:p w14:paraId="4430B391" w14:textId="77777777" w:rsidR="00A80E6B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</w:p>
        </w:tc>
        <w:tc>
          <w:tcPr>
            <w:tcW w:w="1897" w:type="dxa"/>
            <w:gridSpan w:val="4"/>
            <w:shd w:val="clear" w:color="auto" w:fill="auto"/>
            <w:vAlign w:val="center"/>
          </w:tcPr>
          <w:p w14:paraId="1B659F6A" w14:textId="77777777" w:rsidR="00A80E6B" w:rsidRPr="00786F6C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</w:p>
        </w:tc>
      </w:tr>
      <w:tr w:rsidR="00A80E6B" w:rsidRPr="0022631D" w14:paraId="546C2AEC" w14:textId="77777777" w:rsidTr="00DD0400">
        <w:trPr>
          <w:jc w:val="center"/>
        </w:trPr>
        <w:tc>
          <w:tcPr>
            <w:tcW w:w="1380" w:type="dxa"/>
            <w:gridSpan w:val="3"/>
            <w:shd w:val="clear" w:color="auto" w:fill="auto"/>
            <w:vAlign w:val="center"/>
          </w:tcPr>
          <w:p w14:paraId="0672E4B9" w14:textId="451F7558" w:rsidR="00A80E6B" w:rsidRPr="00262FF0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2134" w:type="dxa"/>
            <w:gridSpan w:val="5"/>
            <w:shd w:val="clear" w:color="auto" w:fill="auto"/>
            <w:vAlign w:val="center"/>
          </w:tcPr>
          <w:p w14:paraId="00BD4841" w14:textId="6BA603A7" w:rsidR="00A80E6B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r>
              <w:rPr>
                <w:rFonts w:asciiTheme="minorHAnsi" w:hAnsiTheme="minorHAnsi"/>
                <w:sz w:val="20"/>
                <w:szCs w:val="20"/>
                <w:lang w:val="hy-AM"/>
              </w:rPr>
              <w:t>«</w:t>
            </w:r>
            <w:r w:rsidRPr="00506572">
              <w:rPr>
                <w:rFonts w:ascii="Arial" w:hAnsi="Arial" w:cs="Arial"/>
                <w:sz w:val="20"/>
                <w:szCs w:val="20"/>
              </w:rPr>
              <w:t>ՆՈՐԱՅՐ</w:t>
            </w:r>
            <w:r w:rsidRPr="00506572">
              <w:rPr>
                <w:rFonts w:ascii="Arial LatArm" w:hAnsi="Arial LatArm"/>
                <w:sz w:val="20"/>
                <w:szCs w:val="20"/>
              </w:rPr>
              <w:t>-</w:t>
            </w:r>
            <w:r w:rsidRPr="00506572">
              <w:rPr>
                <w:rFonts w:ascii="Arial" w:hAnsi="Arial" w:cs="Arial"/>
                <w:sz w:val="20"/>
                <w:szCs w:val="20"/>
              </w:rPr>
              <w:t>ՌՈՒԲԻՆԱ</w:t>
            </w:r>
            <w:r>
              <w:rPr>
                <w:rFonts w:asciiTheme="minorHAnsi" w:hAnsiTheme="minorHAnsi"/>
                <w:sz w:val="20"/>
                <w:szCs w:val="20"/>
                <w:lang w:val="hy-AM"/>
              </w:rPr>
              <w:t>»</w:t>
            </w:r>
            <w:r w:rsidRPr="00506572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506572">
              <w:rPr>
                <w:rFonts w:ascii="Arial" w:hAnsi="Arial" w:cs="Arial"/>
                <w:sz w:val="20"/>
                <w:szCs w:val="20"/>
              </w:rPr>
              <w:t>ՍՊԸ</w:t>
            </w:r>
          </w:p>
        </w:tc>
        <w:tc>
          <w:tcPr>
            <w:tcW w:w="3542" w:type="dxa"/>
            <w:gridSpan w:val="9"/>
            <w:shd w:val="clear" w:color="auto" w:fill="auto"/>
            <w:vAlign w:val="center"/>
          </w:tcPr>
          <w:p w14:paraId="78899E2E" w14:textId="7E33C0CC" w:rsidR="00A80E6B" w:rsidRPr="00786F6C" w:rsidRDefault="000D473E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0D473E">
              <w:rPr>
                <w:rFonts w:ascii="Sylfaen" w:hAnsi="Sylfaen" w:cs="Arial"/>
              </w:rPr>
              <w:t>21.375.000</w:t>
            </w:r>
          </w:p>
        </w:tc>
        <w:tc>
          <w:tcPr>
            <w:tcW w:w="1868" w:type="dxa"/>
            <w:gridSpan w:val="6"/>
            <w:shd w:val="clear" w:color="auto" w:fill="auto"/>
            <w:vAlign w:val="center"/>
          </w:tcPr>
          <w:p w14:paraId="5286503C" w14:textId="7CC6DB22" w:rsidR="00A80E6B" w:rsidRDefault="000D473E" w:rsidP="00A80E6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1897" w:type="dxa"/>
            <w:gridSpan w:val="4"/>
            <w:shd w:val="clear" w:color="auto" w:fill="auto"/>
            <w:vAlign w:val="center"/>
          </w:tcPr>
          <w:p w14:paraId="05C0E70A" w14:textId="798086B4" w:rsidR="00A80E6B" w:rsidRPr="00786F6C" w:rsidRDefault="000D473E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0D473E">
              <w:rPr>
                <w:rFonts w:ascii="Sylfaen" w:hAnsi="Sylfaen" w:cs="Arial"/>
              </w:rPr>
              <w:t>21.375.000</w:t>
            </w:r>
          </w:p>
        </w:tc>
      </w:tr>
      <w:tr w:rsidR="00AE0B1A" w:rsidRPr="0022631D" w14:paraId="66BD72FA" w14:textId="77777777" w:rsidTr="00DD0400">
        <w:trPr>
          <w:jc w:val="center"/>
        </w:trPr>
        <w:tc>
          <w:tcPr>
            <w:tcW w:w="1380" w:type="dxa"/>
            <w:gridSpan w:val="3"/>
            <w:shd w:val="clear" w:color="auto" w:fill="auto"/>
            <w:vAlign w:val="center"/>
          </w:tcPr>
          <w:p w14:paraId="407D7C55" w14:textId="52C2C3D9" w:rsidR="00AE0B1A" w:rsidRPr="00DF57C9" w:rsidRDefault="00AE0B1A" w:rsidP="00DF57C9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  <w:r w:rsidRPr="00BF7713">
              <w:rPr>
                <w:rFonts w:ascii="Sylfaen" w:hAnsi="Sylfaen" w:cs="Sylfaen"/>
                <w:b/>
                <w:sz w:val="14"/>
                <w:szCs w:val="14"/>
              </w:rPr>
              <w:t>Չափաբաժին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DF57C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2134" w:type="dxa"/>
            <w:gridSpan w:val="5"/>
            <w:shd w:val="clear" w:color="auto" w:fill="auto"/>
            <w:vAlign w:val="center"/>
          </w:tcPr>
          <w:p w14:paraId="29178F3D" w14:textId="77777777" w:rsidR="00AE0B1A" w:rsidRDefault="00AE0B1A" w:rsidP="00AE0B1A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</w:p>
        </w:tc>
        <w:tc>
          <w:tcPr>
            <w:tcW w:w="3542" w:type="dxa"/>
            <w:gridSpan w:val="9"/>
            <w:shd w:val="clear" w:color="auto" w:fill="auto"/>
            <w:vAlign w:val="center"/>
          </w:tcPr>
          <w:p w14:paraId="07DEE025" w14:textId="77777777" w:rsidR="00AE0B1A" w:rsidRPr="00786F6C" w:rsidRDefault="00AE0B1A" w:rsidP="00AE0B1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</w:p>
        </w:tc>
        <w:tc>
          <w:tcPr>
            <w:tcW w:w="1868" w:type="dxa"/>
            <w:gridSpan w:val="6"/>
            <w:shd w:val="clear" w:color="auto" w:fill="auto"/>
            <w:vAlign w:val="center"/>
          </w:tcPr>
          <w:p w14:paraId="0C499BC6" w14:textId="77777777" w:rsidR="00AE0B1A" w:rsidRDefault="00AE0B1A" w:rsidP="00AE0B1A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</w:p>
        </w:tc>
        <w:tc>
          <w:tcPr>
            <w:tcW w:w="1897" w:type="dxa"/>
            <w:gridSpan w:val="4"/>
            <w:shd w:val="clear" w:color="auto" w:fill="auto"/>
            <w:vAlign w:val="center"/>
          </w:tcPr>
          <w:p w14:paraId="7EE9B479" w14:textId="77777777" w:rsidR="00AE0B1A" w:rsidRPr="00786F6C" w:rsidRDefault="00AE0B1A" w:rsidP="00AE0B1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</w:p>
        </w:tc>
      </w:tr>
      <w:tr w:rsidR="00AE0B1A" w:rsidRPr="0022631D" w14:paraId="1AA2E6DD" w14:textId="77777777" w:rsidTr="00DD0400">
        <w:trPr>
          <w:jc w:val="center"/>
        </w:trPr>
        <w:tc>
          <w:tcPr>
            <w:tcW w:w="1380" w:type="dxa"/>
            <w:gridSpan w:val="3"/>
            <w:shd w:val="clear" w:color="auto" w:fill="auto"/>
            <w:vAlign w:val="center"/>
          </w:tcPr>
          <w:p w14:paraId="091903E7" w14:textId="13903317" w:rsidR="00AE0B1A" w:rsidRDefault="00AE0B1A" w:rsidP="00AE0B1A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2134" w:type="dxa"/>
            <w:gridSpan w:val="5"/>
            <w:shd w:val="clear" w:color="auto" w:fill="auto"/>
            <w:vAlign w:val="center"/>
          </w:tcPr>
          <w:p w14:paraId="1FB76446" w14:textId="571DE659" w:rsidR="00AE0B1A" w:rsidRDefault="00C253AE" w:rsidP="00AE0B1A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r w:rsidRPr="00DF57C9">
              <w:rPr>
                <w:rFonts w:ascii="Arial" w:hAnsi="Arial" w:cs="Arial"/>
                <w:sz w:val="20"/>
                <w:szCs w:val="20"/>
              </w:rPr>
              <w:t>Արշակ Խաչատրյան ԱՁ</w:t>
            </w:r>
          </w:p>
        </w:tc>
        <w:tc>
          <w:tcPr>
            <w:tcW w:w="3542" w:type="dxa"/>
            <w:gridSpan w:val="9"/>
            <w:shd w:val="clear" w:color="auto" w:fill="auto"/>
            <w:vAlign w:val="center"/>
          </w:tcPr>
          <w:p w14:paraId="598EA37A" w14:textId="6C011F8F" w:rsidR="00AE0B1A" w:rsidRPr="00786F6C" w:rsidRDefault="00C253AE" w:rsidP="00AE0B1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C253AE">
              <w:rPr>
                <w:rFonts w:ascii="Sylfaen" w:hAnsi="Sylfaen" w:cs="Arial"/>
              </w:rPr>
              <w:t>8.850.000</w:t>
            </w:r>
          </w:p>
        </w:tc>
        <w:tc>
          <w:tcPr>
            <w:tcW w:w="1868" w:type="dxa"/>
            <w:gridSpan w:val="6"/>
            <w:shd w:val="clear" w:color="auto" w:fill="auto"/>
            <w:vAlign w:val="center"/>
          </w:tcPr>
          <w:p w14:paraId="50225530" w14:textId="679E5E96" w:rsidR="00AE0B1A" w:rsidRDefault="00C253AE" w:rsidP="00AE0B1A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1897" w:type="dxa"/>
            <w:gridSpan w:val="4"/>
            <w:shd w:val="clear" w:color="auto" w:fill="auto"/>
            <w:vAlign w:val="center"/>
          </w:tcPr>
          <w:p w14:paraId="502AF26C" w14:textId="68C4F957" w:rsidR="00AE0B1A" w:rsidRPr="00786F6C" w:rsidRDefault="00C253AE" w:rsidP="00AE0B1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C253AE">
              <w:rPr>
                <w:rFonts w:ascii="Sylfaen" w:hAnsi="Sylfaen" w:cs="Arial"/>
              </w:rPr>
              <w:t>8.850.000</w:t>
            </w:r>
          </w:p>
        </w:tc>
      </w:tr>
      <w:tr w:rsidR="00A80E6B" w:rsidRPr="0022631D" w14:paraId="700CD07F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10ED0606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80E6B" w:rsidRPr="0022631D" w14:paraId="521126E1" w14:textId="77777777" w:rsidTr="00DD0400">
        <w:trPr>
          <w:jc w:val="center"/>
        </w:trPr>
        <w:tc>
          <w:tcPr>
            <w:tcW w:w="1082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A80E6B" w:rsidRPr="0022631D" w14:paraId="552679BF" w14:textId="77777777" w:rsidTr="008849A9">
        <w:trPr>
          <w:jc w:val="center"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770D59CE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67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A80E6B" w:rsidRPr="0022631D" w14:paraId="3CA6FABC" w14:textId="77777777" w:rsidTr="008849A9">
        <w:trPr>
          <w:jc w:val="center"/>
        </w:trPr>
        <w:tc>
          <w:tcPr>
            <w:tcW w:w="6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1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A80E6B" w:rsidRPr="0022631D" w14:paraId="5E96A1C5" w14:textId="77777777" w:rsidTr="008849A9">
        <w:trPr>
          <w:jc w:val="center"/>
        </w:trPr>
        <w:tc>
          <w:tcPr>
            <w:tcW w:w="677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2AEA961A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D1139E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4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0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04E155E" w14:textId="06975CD5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80E6B" w:rsidRPr="0022631D" w14:paraId="443F73EF" w14:textId="77777777" w:rsidTr="008849A9">
        <w:trPr>
          <w:trHeight w:val="40"/>
          <w:jc w:val="center"/>
        </w:trPr>
        <w:tc>
          <w:tcPr>
            <w:tcW w:w="677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4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0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80E6B" w:rsidRPr="00563679" w14:paraId="522ACAFB" w14:textId="77777777" w:rsidTr="008849A9">
        <w:trPr>
          <w:trHeight w:val="87"/>
          <w:jc w:val="center"/>
        </w:trPr>
        <w:tc>
          <w:tcPr>
            <w:tcW w:w="2150" w:type="dxa"/>
            <w:gridSpan w:val="4"/>
            <w:shd w:val="clear" w:color="auto" w:fill="auto"/>
            <w:vAlign w:val="center"/>
          </w:tcPr>
          <w:p w14:paraId="514F7E40" w14:textId="77777777" w:rsidR="00A80E6B" w:rsidRPr="0022631D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671" w:type="dxa"/>
            <w:gridSpan w:val="23"/>
            <w:shd w:val="clear" w:color="auto" w:fill="auto"/>
            <w:vAlign w:val="center"/>
          </w:tcPr>
          <w:p w14:paraId="71AB42B3" w14:textId="2F1AAB47" w:rsidR="00A80E6B" w:rsidRPr="001F4615" w:rsidRDefault="00A80E6B" w:rsidP="00A80E6B">
            <w:pPr>
              <w:spacing w:before="0" w:after="0"/>
              <w:ind w:left="106" w:firstLine="0"/>
              <w:jc w:val="both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</w:p>
        </w:tc>
      </w:tr>
      <w:tr w:rsidR="00A80E6B" w:rsidRPr="00563679" w14:paraId="617248CD" w14:textId="77777777" w:rsidTr="00DD0400">
        <w:trPr>
          <w:trHeight w:val="289"/>
          <w:jc w:val="center"/>
        </w:trPr>
        <w:tc>
          <w:tcPr>
            <w:tcW w:w="10821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A80E6B" w:rsidRPr="001F4615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</w:p>
        </w:tc>
      </w:tr>
      <w:tr w:rsidR="00A80E6B" w:rsidRPr="0022631D" w14:paraId="1515C769" w14:textId="77777777" w:rsidTr="00B46492">
        <w:trPr>
          <w:trHeight w:val="346"/>
          <w:jc w:val="center"/>
        </w:trPr>
        <w:tc>
          <w:tcPr>
            <w:tcW w:w="498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A80E6B" w:rsidRPr="0022631D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583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0F2F2D6" w:rsidR="00A80E6B" w:rsidRPr="0022631D" w:rsidRDefault="00872C42" w:rsidP="00A80E6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02</w:t>
            </w:r>
            <w:r w:rsidR="00A80E6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A80E6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A80E6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="00A80E6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A80E6B" w:rsidRPr="0022631D" w14:paraId="71BEA872" w14:textId="77777777" w:rsidTr="00B46492">
        <w:trPr>
          <w:trHeight w:val="92"/>
          <w:jc w:val="center"/>
        </w:trPr>
        <w:tc>
          <w:tcPr>
            <w:tcW w:w="4985" w:type="dxa"/>
            <w:gridSpan w:val="12"/>
            <w:vMerge w:val="restart"/>
            <w:shd w:val="clear" w:color="auto" w:fill="auto"/>
            <w:vAlign w:val="center"/>
          </w:tcPr>
          <w:p w14:paraId="7F8FD238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9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A80E6B" w:rsidRPr="0022631D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27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A80E6B" w:rsidRPr="0022631D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A80E6B" w:rsidRPr="0022631D" w14:paraId="04C80107" w14:textId="77777777" w:rsidTr="00B46492">
        <w:trPr>
          <w:trHeight w:val="92"/>
          <w:jc w:val="center"/>
        </w:trPr>
        <w:tc>
          <w:tcPr>
            <w:tcW w:w="4985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9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283B9BB1" w:rsidR="00A80E6B" w:rsidRPr="005E4B91" w:rsidRDefault="00FB13E7" w:rsidP="00A80E6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03.06.2025թ․</w:t>
            </w:r>
          </w:p>
        </w:tc>
        <w:tc>
          <w:tcPr>
            <w:tcW w:w="27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0C26DD69" w:rsidR="00A80E6B" w:rsidRPr="005E4B91" w:rsidRDefault="00FB13E7" w:rsidP="00A80E6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12․06․2025թ․</w:t>
            </w:r>
          </w:p>
        </w:tc>
      </w:tr>
      <w:tr w:rsidR="00A80E6B" w:rsidRPr="00A55CEB" w14:paraId="2254FA5C" w14:textId="77777777" w:rsidTr="00B46492">
        <w:trPr>
          <w:trHeight w:val="344"/>
          <w:jc w:val="center"/>
        </w:trPr>
        <w:tc>
          <w:tcPr>
            <w:tcW w:w="4985" w:type="dxa"/>
            <w:gridSpan w:val="1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E3F91" w14:textId="77777777" w:rsidR="00A80E6B" w:rsidRPr="0022631D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5836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6472423D" w:rsidR="00A80E6B" w:rsidRPr="0022631D" w:rsidRDefault="00DF116C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</w:t>
            </w:r>
            <w:r w:rsidR="00A80E6B" w:rsidRPr="001F461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A80E6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A80E6B" w:rsidRPr="001F461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B4649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 w:rsidR="00A80E6B" w:rsidRPr="001F461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A80E6B" w:rsidRPr="00DF116C" w14:paraId="3C75DA26" w14:textId="77777777" w:rsidTr="00B46492">
        <w:trPr>
          <w:trHeight w:val="344"/>
          <w:jc w:val="center"/>
        </w:trPr>
        <w:tc>
          <w:tcPr>
            <w:tcW w:w="498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A80E6B" w:rsidRPr="001F4615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F461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83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8C0E9CA" w:rsidR="00A80E6B" w:rsidRPr="001F4615" w:rsidRDefault="00DF116C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</w:t>
            </w:r>
            <w:r w:rsidR="00A80E6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06</w:t>
            </w:r>
            <w:r w:rsidR="00A80E6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 w:rsidR="00A80E6B" w:rsidRPr="001F461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A80E6B" w:rsidRPr="00DF116C" w14:paraId="0682C6BE" w14:textId="77777777" w:rsidTr="00B46492">
        <w:trPr>
          <w:trHeight w:val="344"/>
          <w:jc w:val="center"/>
        </w:trPr>
        <w:tc>
          <w:tcPr>
            <w:tcW w:w="498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A80E6B" w:rsidRPr="00563679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F461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</w:t>
            </w:r>
            <w:r w:rsidRPr="005636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գրի ստորագրման ամսաթիվը</w:t>
            </w:r>
          </w:p>
        </w:tc>
        <w:tc>
          <w:tcPr>
            <w:tcW w:w="583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733AF9F" w:rsidR="00A80E6B" w:rsidRPr="00563679" w:rsidRDefault="00675551" w:rsidP="00DF116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7555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Pr="006755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DF116C" w:rsidRPr="0067555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.06</w:t>
            </w:r>
            <w:r w:rsidR="00A80E6B" w:rsidRPr="0067555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DF116C" w:rsidRPr="0067555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 w:rsidR="00A80E6B" w:rsidRPr="0067555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  <w:r w:rsidR="00A80E6B" w:rsidRPr="005636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A80E6B" w:rsidRPr="00DF116C" w14:paraId="79A64497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620F225D" w14:textId="77777777" w:rsidR="00A80E6B" w:rsidRPr="00563679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DF116C" w14:paraId="4E4EA255" w14:textId="77777777" w:rsidTr="008849A9">
        <w:trPr>
          <w:jc w:val="center"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7AA249E4" w14:textId="77777777" w:rsidR="00A80E6B" w:rsidRPr="00563679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A80E6B" w:rsidRPr="00563679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671" w:type="dxa"/>
            <w:gridSpan w:val="23"/>
            <w:shd w:val="clear" w:color="auto" w:fill="auto"/>
            <w:vAlign w:val="center"/>
          </w:tcPr>
          <w:p w14:paraId="0A5086C3" w14:textId="77777777" w:rsidR="00A80E6B" w:rsidRPr="00563679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A80E6B" w:rsidRPr="0022631D" w14:paraId="11F19FA1" w14:textId="77777777" w:rsidTr="008849A9">
        <w:trPr>
          <w:trHeight w:val="237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14:paraId="39B67943" w14:textId="77777777" w:rsidR="00A80E6B" w:rsidRPr="00563679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14:paraId="2856C5C6" w14:textId="77777777" w:rsidR="00A80E6B" w:rsidRPr="00563679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26" w:type="dxa"/>
            <w:gridSpan w:val="7"/>
            <w:vMerge w:val="restart"/>
            <w:shd w:val="clear" w:color="auto" w:fill="auto"/>
            <w:vAlign w:val="center"/>
          </w:tcPr>
          <w:p w14:paraId="23EE0CE1" w14:textId="77777777" w:rsidR="00A80E6B" w:rsidRPr="002262E1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Պայմանագրի հ</w:t>
            </w:r>
            <w:r w:rsidRPr="002262E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ամարը</w:t>
            </w:r>
          </w:p>
        </w:tc>
        <w:tc>
          <w:tcPr>
            <w:tcW w:w="1392" w:type="dxa"/>
            <w:gridSpan w:val="2"/>
            <w:vMerge w:val="restart"/>
            <w:shd w:val="clear" w:color="auto" w:fill="auto"/>
            <w:vAlign w:val="center"/>
          </w:tcPr>
          <w:p w14:paraId="7E70E64E" w14:textId="77777777" w:rsidR="00A80E6B" w:rsidRPr="002262E1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2E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388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A80E6B" w:rsidRPr="002262E1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2E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985" w:type="dxa"/>
            <w:gridSpan w:val="3"/>
            <w:vMerge w:val="restart"/>
            <w:shd w:val="clear" w:color="auto" w:fill="auto"/>
            <w:vAlign w:val="center"/>
          </w:tcPr>
          <w:p w14:paraId="58A33AC2" w14:textId="77777777" w:rsidR="00A80E6B" w:rsidRPr="002262E1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2E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Կանխա-վճարի չափը</w:t>
            </w:r>
          </w:p>
        </w:tc>
        <w:tc>
          <w:tcPr>
            <w:tcW w:w="2780" w:type="dxa"/>
            <w:gridSpan w:val="7"/>
            <w:shd w:val="clear" w:color="auto" w:fill="auto"/>
            <w:vAlign w:val="center"/>
          </w:tcPr>
          <w:p w14:paraId="0911FBB2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A80E6B" w:rsidRPr="0022631D" w14:paraId="4DC53241" w14:textId="77777777" w:rsidTr="008849A9">
        <w:trPr>
          <w:trHeight w:val="238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14:paraId="7D858D4B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14:paraId="078A8417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7"/>
            <w:vMerge/>
            <w:shd w:val="clear" w:color="auto" w:fill="auto"/>
            <w:vAlign w:val="center"/>
          </w:tcPr>
          <w:p w14:paraId="67FA13FC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92" w:type="dxa"/>
            <w:gridSpan w:val="2"/>
            <w:vMerge/>
            <w:shd w:val="clear" w:color="auto" w:fill="auto"/>
            <w:vAlign w:val="center"/>
          </w:tcPr>
          <w:p w14:paraId="7FDD9C22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88" w:type="dxa"/>
            <w:gridSpan w:val="4"/>
            <w:vMerge/>
            <w:shd w:val="clear" w:color="auto" w:fill="auto"/>
            <w:vAlign w:val="center"/>
          </w:tcPr>
          <w:p w14:paraId="73BBD2A3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5" w:type="dxa"/>
            <w:gridSpan w:val="3"/>
            <w:vMerge/>
            <w:shd w:val="clear" w:color="auto" w:fill="auto"/>
            <w:vAlign w:val="center"/>
          </w:tcPr>
          <w:p w14:paraId="078CB506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80" w:type="dxa"/>
            <w:gridSpan w:val="7"/>
            <w:shd w:val="clear" w:color="auto" w:fill="auto"/>
            <w:vAlign w:val="center"/>
          </w:tcPr>
          <w:p w14:paraId="3C0959C2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A80E6B" w:rsidRPr="0022631D" w14:paraId="75FDA7D8" w14:textId="77777777" w:rsidTr="008849A9">
        <w:trPr>
          <w:trHeight w:val="263"/>
          <w:jc w:val="center"/>
        </w:trPr>
        <w:tc>
          <w:tcPr>
            <w:tcW w:w="6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8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A80E6B" w:rsidRPr="00361756" w14:paraId="1E28D31D" w14:textId="77777777" w:rsidTr="008849A9">
        <w:trPr>
          <w:trHeight w:val="146"/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1F1D10DE" w14:textId="4B412179" w:rsidR="00A80E6B" w:rsidRPr="00B46492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46492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="00B46492" w:rsidRPr="00B46492">
              <w:rPr>
                <w:rFonts w:ascii="Sylfaen" w:hAnsi="Sylfaen"/>
                <w:sz w:val="20"/>
                <w:szCs w:val="20"/>
                <w:lang w:val="hy-AM"/>
              </w:rPr>
              <w:t>, 2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14:paraId="391CD0D1" w14:textId="417426ED" w:rsidR="00A80E6B" w:rsidRPr="004D17DE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hy-AM" w:eastAsia="ru-RU"/>
              </w:rPr>
            </w:pPr>
            <w:r w:rsidRPr="00361756">
              <w:rPr>
                <w:rFonts w:ascii="Sylfaen" w:hAnsi="Sylfaen"/>
                <w:sz w:val="20"/>
                <w:szCs w:val="20"/>
                <w:lang w:val="hy-AM"/>
              </w:rPr>
              <w:t>«ՆՈՐԱՅՐ-ՌՈՒԲԻՆԱ» ՍՊԸ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2183B64C" w14:textId="6CD86F25" w:rsidR="00A80E6B" w:rsidRPr="00DD0400" w:rsidRDefault="00A80E6B" w:rsidP="00A80E6B">
            <w:pPr>
              <w:widowControl w:val="0"/>
              <w:spacing w:before="0" w:after="0"/>
              <w:ind w:left="0" w:firstLine="0"/>
              <w:rPr>
                <w:rFonts w:ascii="Arial LatArm" w:hAnsi="Arial LatArm"/>
                <w:sz w:val="20"/>
                <w:szCs w:val="20"/>
              </w:rPr>
            </w:pPr>
            <w:r w:rsidRPr="004D17DE">
              <w:rPr>
                <w:rFonts w:ascii="Arial LatArm" w:hAnsi="Arial LatArm"/>
                <w:sz w:val="20"/>
                <w:szCs w:val="20"/>
              </w:rPr>
              <w:t>ºøÈ-¶ÐÌÒ´-</w:t>
            </w:r>
            <w:r>
              <w:rPr>
                <w:rFonts w:ascii="Arial LatArm" w:hAnsi="Arial LatArm"/>
                <w:sz w:val="20"/>
                <w:szCs w:val="20"/>
              </w:rPr>
              <w:t>25/1</w:t>
            </w:r>
            <w:r w:rsidR="00675551">
              <w:rPr>
                <w:rFonts w:ascii="Arial LatArm" w:hAnsi="Arial LatArm"/>
                <w:sz w:val="20"/>
                <w:szCs w:val="20"/>
              </w:rPr>
              <w:t>3</w:t>
            </w:r>
            <w:r w:rsidR="00DD0400" w:rsidRPr="00DD0400">
              <w:rPr>
                <w:rFonts w:ascii="Arial LatArm" w:hAnsi="Arial LatArm"/>
                <w:sz w:val="20"/>
                <w:szCs w:val="20"/>
              </w:rPr>
              <w:t>-1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54F54951" w14:textId="75FE12E1" w:rsidR="00A80E6B" w:rsidRPr="00675551" w:rsidRDefault="00675551" w:rsidP="00B156CE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675551">
              <w:rPr>
                <w:rFonts w:ascii="Arial LatArm" w:hAnsi="Arial LatArm"/>
                <w:sz w:val="20"/>
                <w:szCs w:val="20"/>
              </w:rPr>
              <w:t>26</w:t>
            </w:r>
            <w:r w:rsidR="00A80E6B" w:rsidRPr="00675551">
              <w:rPr>
                <w:rFonts w:ascii="Arial LatArm" w:hAnsi="Arial LatArm"/>
                <w:sz w:val="20"/>
                <w:szCs w:val="20"/>
              </w:rPr>
              <w:t>.</w:t>
            </w:r>
            <w:r w:rsidR="00B156CE" w:rsidRPr="00675551">
              <w:rPr>
                <w:rFonts w:ascii="Arial LatArm" w:hAnsi="Arial LatArm"/>
                <w:sz w:val="20"/>
                <w:szCs w:val="20"/>
              </w:rPr>
              <w:t>06</w:t>
            </w:r>
            <w:r w:rsidR="00A80E6B" w:rsidRPr="00675551">
              <w:rPr>
                <w:rFonts w:ascii="Arial LatArm" w:hAnsi="Arial LatArm"/>
                <w:sz w:val="20"/>
                <w:szCs w:val="20"/>
              </w:rPr>
              <w:t>.202</w:t>
            </w:r>
            <w:r w:rsidR="00B156CE" w:rsidRPr="00675551">
              <w:rPr>
                <w:rFonts w:ascii="Arial LatArm" w:hAnsi="Arial LatArm"/>
                <w:sz w:val="20"/>
                <w:szCs w:val="20"/>
              </w:rPr>
              <w:t>5</w:t>
            </w:r>
            <w:r w:rsidR="00A80E6B" w:rsidRPr="00675551">
              <w:rPr>
                <w:rFonts w:ascii="Arial" w:hAnsi="Arial" w:cs="Arial"/>
                <w:sz w:val="20"/>
                <w:szCs w:val="20"/>
              </w:rPr>
              <w:t>թ</w:t>
            </w:r>
            <w:r w:rsidR="00A80E6B" w:rsidRPr="00675551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 w14:paraId="610A7BBF" w14:textId="1D5B0AA5" w:rsidR="00A80E6B" w:rsidRPr="00DD0400" w:rsidRDefault="00A80E6B" w:rsidP="00A80E6B">
            <w:pPr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DD0400">
              <w:rPr>
                <w:rFonts w:ascii="Arial LatArm" w:hAnsi="Arial LatArm"/>
                <w:sz w:val="20"/>
                <w:szCs w:val="20"/>
              </w:rPr>
              <w:t>30.12.2025</w:t>
            </w:r>
            <w:r w:rsidRPr="00DD0400">
              <w:rPr>
                <w:rFonts w:ascii="Arial" w:hAnsi="Arial" w:cs="Arial"/>
                <w:sz w:val="20"/>
                <w:szCs w:val="20"/>
              </w:rPr>
              <w:t>թ</w:t>
            </w:r>
          </w:p>
        </w:tc>
        <w:tc>
          <w:tcPr>
            <w:tcW w:w="985" w:type="dxa"/>
            <w:gridSpan w:val="3"/>
            <w:shd w:val="clear" w:color="auto" w:fill="auto"/>
            <w:vAlign w:val="center"/>
          </w:tcPr>
          <w:p w14:paraId="6A3A27A0" w14:textId="77777777" w:rsidR="00A80E6B" w:rsidRPr="00DD0400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1221" w:type="dxa"/>
            <w:gridSpan w:val="6"/>
            <w:shd w:val="clear" w:color="auto" w:fill="auto"/>
            <w:vAlign w:val="center"/>
          </w:tcPr>
          <w:p w14:paraId="540F0BC7" w14:textId="6493A6EC" w:rsidR="00A80E6B" w:rsidRPr="00DD0400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043A549" w14:textId="326283CD" w:rsidR="00A80E6B" w:rsidRPr="00DD0400" w:rsidRDefault="00C34D1A" w:rsidP="00A80E6B">
            <w:pPr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C34D1A">
              <w:rPr>
                <w:rFonts w:ascii="Arial LatArm" w:hAnsi="Arial LatArm"/>
                <w:sz w:val="20"/>
                <w:szCs w:val="20"/>
              </w:rPr>
              <w:t>42.750.000</w:t>
            </w:r>
          </w:p>
        </w:tc>
      </w:tr>
      <w:tr w:rsidR="00222A0E" w:rsidRPr="00361756" w14:paraId="063D6540" w14:textId="77777777" w:rsidTr="008849A9">
        <w:trPr>
          <w:trHeight w:val="146"/>
          <w:jc w:val="center"/>
        </w:trPr>
        <w:tc>
          <w:tcPr>
            <w:tcW w:w="677" w:type="dxa"/>
            <w:shd w:val="clear" w:color="auto" w:fill="auto"/>
            <w:vAlign w:val="center"/>
          </w:tcPr>
          <w:p w14:paraId="032B509C" w14:textId="5981D808" w:rsidR="00222A0E" w:rsidRPr="00B46492" w:rsidRDefault="00B46492" w:rsidP="00222A0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46492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14:paraId="2FC027F8" w14:textId="3049316C" w:rsidR="00222A0E" w:rsidRPr="00361756" w:rsidRDefault="00222A0E" w:rsidP="00222A0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DD0400">
              <w:rPr>
                <w:rFonts w:ascii="Sylfaen" w:hAnsi="Sylfaen"/>
                <w:sz w:val="20"/>
                <w:szCs w:val="20"/>
                <w:lang w:val="hy-AM"/>
              </w:rPr>
              <w:t xml:space="preserve">Արշակ </w:t>
            </w:r>
            <w:r w:rsidRPr="00DD0400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Խաչատրյան ԱՁ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79CA30E1" w14:textId="462CCC36" w:rsidR="00222A0E" w:rsidRPr="004D17DE" w:rsidRDefault="00222A0E" w:rsidP="00222A0E">
            <w:pPr>
              <w:widowControl w:val="0"/>
              <w:spacing w:before="0" w:after="0"/>
              <w:ind w:left="0" w:firstLine="0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lastRenderedPageBreak/>
              <w:t>ºøÈ-¶ÐÌÒ´-25/1</w:t>
            </w:r>
            <w:r w:rsidR="00675551">
              <w:rPr>
                <w:rFonts w:ascii="Arial LatArm" w:hAnsi="Arial LatArm"/>
                <w:sz w:val="20"/>
                <w:szCs w:val="20"/>
              </w:rPr>
              <w:t>3</w:t>
            </w:r>
            <w:r>
              <w:rPr>
                <w:rFonts w:ascii="Arial LatArm" w:hAnsi="Arial LatArm"/>
                <w:sz w:val="20"/>
                <w:szCs w:val="20"/>
              </w:rPr>
              <w:t>-2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5CC22C23" w14:textId="0DB827B8" w:rsidR="00222A0E" w:rsidRPr="00675551" w:rsidRDefault="00675551" w:rsidP="00222A0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675551">
              <w:rPr>
                <w:rFonts w:ascii="Arial LatArm" w:hAnsi="Arial LatArm"/>
                <w:sz w:val="20"/>
                <w:szCs w:val="20"/>
              </w:rPr>
              <w:t>26</w:t>
            </w:r>
            <w:r w:rsidR="00222A0E" w:rsidRPr="00675551">
              <w:rPr>
                <w:rFonts w:ascii="Arial LatArm" w:hAnsi="Arial LatArm"/>
                <w:sz w:val="20"/>
                <w:szCs w:val="20"/>
              </w:rPr>
              <w:t>.06.2025</w:t>
            </w:r>
            <w:r w:rsidR="00222A0E" w:rsidRPr="00675551">
              <w:rPr>
                <w:rFonts w:ascii="Arial" w:hAnsi="Arial" w:cs="Arial"/>
                <w:sz w:val="20"/>
                <w:szCs w:val="20"/>
              </w:rPr>
              <w:t>թ</w:t>
            </w:r>
            <w:r w:rsidR="00222A0E" w:rsidRPr="00675551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388" w:type="dxa"/>
            <w:gridSpan w:val="4"/>
            <w:shd w:val="clear" w:color="auto" w:fill="auto"/>
            <w:vAlign w:val="center"/>
          </w:tcPr>
          <w:p w14:paraId="2024130F" w14:textId="48B42752" w:rsidR="00222A0E" w:rsidRDefault="00222A0E" w:rsidP="00222A0E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D0400">
              <w:rPr>
                <w:rFonts w:ascii="Arial LatArm" w:hAnsi="Arial LatArm"/>
                <w:sz w:val="20"/>
                <w:szCs w:val="20"/>
              </w:rPr>
              <w:t>30.12.2025</w:t>
            </w:r>
            <w:r w:rsidRPr="00DD0400">
              <w:rPr>
                <w:rFonts w:ascii="Arial" w:hAnsi="Arial" w:cs="Arial"/>
                <w:sz w:val="20"/>
                <w:szCs w:val="20"/>
              </w:rPr>
              <w:t>թ</w:t>
            </w:r>
          </w:p>
        </w:tc>
        <w:tc>
          <w:tcPr>
            <w:tcW w:w="985" w:type="dxa"/>
            <w:gridSpan w:val="3"/>
            <w:shd w:val="clear" w:color="auto" w:fill="auto"/>
            <w:vAlign w:val="center"/>
          </w:tcPr>
          <w:p w14:paraId="22FBDFD9" w14:textId="77777777" w:rsidR="00222A0E" w:rsidRPr="004D17DE" w:rsidRDefault="00222A0E" w:rsidP="00222A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221" w:type="dxa"/>
            <w:gridSpan w:val="6"/>
            <w:shd w:val="clear" w:color="auto" w:fill="auto"/>
            <w:vAlign w:val="center"/>
          </w:tcPr>
          <w:p w14:paraId="33C7408E" w14:textId="790B4710" w:rsidR="00222A0E" w:rsidRPr="00361756" w:rsidRDefault="0034022B" w:rsidP="00222A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B05A41">
              <w:rPr>
                <w:rFonts w:ascii="Arial LatArm" w:hAnsi="Arial LatArm"/>
                <w:sz w:val="20"/>
                <w:szCs w:val="20"/>
              </w:rPr>
              <w:t>8.850.000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044E51" w14:textId="6695D8A6" w:rsidR="00222A0E" w:rsidRDefault="00974DD4" w:rsidP="00222A0E">
            <w:pPr>
              <w:spacing w:before="0" w:after="0"/>
              <w:ind w:left="0" w:firstLine="0"/>
              <w:jc w:val="center"/>
              <w:rPr>
                <w:rFonts w:ascii="Sylfaen" w:hAnsi="Sylfaen" w:cs="Arial"/>
              </w:rPr>
            </w:pPr>
            <w:r w:rsidRPr="00B05A41">
              <w:rPr>
                <w:rFonts w:ascii="Arial LatArm" w:hAnsi="Arial LatArm"/>
                <w:sz w:val="20"/>
                <w:szCs w:val="20"/>
              </w:rPr>
              <w:t>8.850.000</w:t>
            </w:r>
          </w:p>
        </w:tc>
      </w:tr>
      <w:tr w:rsidR="00A80E6B" w:rsidRPr="00762817" w14:paraId="41E4ED39" w14:textId="77777777" w:rsidTr="00DD0400">
        <w:trPr>
          <w:trHeight w:val="150"/>
          <w:jc w:val="center"/>
        </w:trPr>
        <w:tc>
          <w:tcPr>
            <w:tcW w:w="10821" w:type="dxa"/>
            <w:gridSpan w:val="27"/>
            <w:shd w:val="clear" w:color="auto" w:fill="auto"/>
            <w:vAlign w:val="center"/>
          </w:tcPr>
          <w:p w14:paraId="7265AE84" w14:textId="77777777" w:rsidR="00A80E6B" w:rsidRPr="00563679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մասնակցի (մասնակիցների) անվանումը և հասցեն</w:t>
            </w:r>
          </w:p>
        </w:tc>
      </w:tr>
      <w:tr w:rsidR="00A80E6B" w:rsidRPr="0022631D" w14:paraId="1F657639" w14:textId="77777777" w:rsidTr="008849A9">
        <w:trPr>
          <w:trHeight w:val="125"/>
          <w:jc w:val="center"/>
        </w:trPr>
        <w:tc>
          <w:tcPr>
            <w:tcW w:w="67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A80E6B" w:rsidRPr="00563679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A80E6B" w:rsidRPr="00563679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A80E6B" w:rsidRPr="00563679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7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A80E6B" w:rsidRPr="00762817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</w:t>
            </w:r>
            <w:r w:rsidRPr="0076281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փոստ</w:t>
            </w:r>
          </w:p>
        </w:tc>
        <w:tc>
          <w:tcPr>
            <w:tcW w:w="20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6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A80E6B" w:rsidRPr="0022631D" w14:paraId="20BC55B9" w14:textId="77777777" w:rsidTr="008849A9">
        <w:trPr>
          <w:trHeight w:val="844"/>
          <w:jc w:val="center"/>
        </w:trPr>
        <w:tc>
          <w:tcPr>
            <w:tcW w:w="67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692EE6F2" w:rsidR="00A80E6B" w:rsidRPr="00B46492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46492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="00B46492" w:rsidRPr="00B46492">
              <w:rPr>
                <w:rFonts w:ascii="Sylfaen" w:hAnsi="Sylfaen"/>
                <w:sz w:val="20"/>
                <w:szCs w:val="20"/>
                <w:lang w:val="hy-AM"/>
              </w:rPr>
              <w:t>, 2</w:t>
            </w:r>
          </w:p>
        </w:tc>
        <w:tc>
          <w:tcPr>
            <w:tcW w:w="14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4A40146B" w:rsidR="00A80E6B" w:rsidRPr="002D1973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361756">
              <w:rPr>
                <w:rFonts w:ascii="Sylfaen" w:hAnsi="Sylfaen"/>
                <w:sz w:val="20"/>
                <w:szCs w:val="20"/>
                <w:lang w:val="hy-AM"/>
              </w:rPr>
              <w:t>«ՆՈՐԱՅՐ-ՌՈՒԲԻՆԱ» ՍՊԸ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7454A" w14:textId="77777777" w:rsidR="00A80E6B" w:rsidRPr="002D1973" w:rsidRDefault="00A80E6B" w:rsidP="00A80E6B">
            <w:pPr>
              <w:pStyle w:val="BodyText"/>
              <w:rPr>
                <w:rFonts w:ascii="Sylfaen" w:eastAsia="Calibri" w:hAnsi="Sylfaen"/>
                <w:lang w:val="hy-AM" w:eastAsia="en-US"/>
              </w:rPr>
            </w:pPr>
            <w:r w:rsidRPr="002D1973">
              <w:rPr>
                <w:rFonts w:ascii="Sylfaen" w:eastAsia="Calibri" w:hAnsi="Sylfaen"/>
                <w:lang w:val="hy-AM" w:eastAsia="en-US"/>
              </w:rPr>
              <w:t>Ք</w:t>
            </w:r>
            <w:r w:rsidRPr="002D1973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2D1973">
              <w:rPr>
                <w:rFonts w:ascii="Sylfaen" w:eastAsia="Calibri" w:hAnsi="Sylfaen"/>
                <w:lang w:val="hy-AM" w:eastAsia="en-US"/>
              </w:rPr>
              <w:t xml:space="preserve"> Երևան, Վաղարշյան փ</w:t>
            </w:r>
            <w:r w:rsidRPr="002D1973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2D1973">
              <w:rPr>
                <w:rFonts w:ascii="Sylfaen" w:eastAsia="Calibri" w:hAnsi="Sylfaen"/>
                <w:lang w:val="hy-AM" w:eastAsia="en-US"/>
              </w:rPr>
              <w:t xml:space="preserve"> 3/10,  հեռ.՝  077505505</w:t>
            </w:r>
          </w:p>
          <w:p w14:paraId="4916BA54" w14:textId="0F3EA832" w:rsidR="00A80E6B" w:rsidRPr="002D1973" w:rsidRDefault="00A80E6B" w:rsidP="00A80E6B">
            <w:pPr>
              <w:pStyle w:val="BodyText"/>
              <w:ind w:left="-45"/>
              <w:jc w:val="center"/>
              <w:rPr>
                <w:rFonts w:ascii="Sylfaen" w:eastAsia="Calibri" w:hAnsi="Sylfaen"/>
                <w:lang w:val="hy-AM" w:eastAsia="en-US"/>
              </w:rPr>
            </w:pPr>
          </w:p>
        </w:tc>
        <w:tc>
          <w:tcPr>
            <w:tcW w:w="27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09DA281B" w:rsidR="00A80E6B" w:rsidRPr="004D17DE" w:rsidRDefault="00217181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hyperlink r:id="rId8" w:history="1">
              <w:r w:rsidR="00A80E6B" w:rsidRPr="00163959">
                <w:rPr>
                  <w:rStyle w:val="Hyperlink"/>
                  <w:rFonts w:ascii="Sylfaen" w:hAnsi="Sylfaen" w:cs="Sylfaen"/>
                  <w:lang w:val="hy-AM"/>
                </w:rPr>
                <w:t>aramaleksanyan999@gmail.com</w:t>
              </w:r>
            </w:hyperlink>
            <w:r w:rsidR="00A80E6B">
              <w:rPr>
                <w:rFonts w:ascii="Sylfaen" w:hAnsi="Sylfaen" w:cs="Sylfaen"/>
                <w:lang w:val="hy-AM"/>
              </w:rPr>
              <w:t xml:space="preserve"> </w:t>
            </w:r>
          </w:p>
        </w:tc>
        <w:tc>
          <w:tcPr>
            <w:tcW w:w="20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023F4" w14:textId="4D77CE85" w:rsidR="00A80E6B" w:rsidRPr="007E1286" w:rsidRDefault="00A80E6B" w:rsidP="00A80E6B">
            <w:pPr>
              <w:widowControl w:val="0"/>
              <w:spacing w:before="0" w:after="0"/>
              <w:ind w:left="34" w:firstLine="176"/>
              <w:jc w:val="center"/>
              <w:rPr>
                <w:rFonts w:ascii="Sylfaen" w:hAnsi="Sylfaen"/>
                <w:sz w:val="20"/>
                <w:szCs w:val="20"/>
              </w:rPr>
            </w:pPr>
            <w:r w:rsidRPr="007E1286">
              <w:rPr>
                <w:rFonts w:ascii="Sylfaen" w:hAnsi="Sylfaen"/>
                <w:sz w:val="20"/>
                <w:szCs w:val="20"/>
                <w:lang w:val="hy-AM"/>
              </w:rPr>
              <w:t>«Ամերիաբանկ»</w:t>
            </w:r>
            <w:r w:rsidRPr="007E1286">
              <w:rPr>
                <w:rFonts w:ascii="Sylfaen" w:hAnsi="Sylfaen"/>
                <w:sz w:val="20"/>
                <w:szCs w:val="20"/>
              </w:rPr>
              <w:t xml:space="preserve"> ՓԲԸ</w:t>
            </w:r>
          </w:p>
          <w:p w14:paraId="2D248C13" w14:textId="6F1C5AD0" w:rsidR="00A80E6B" w:rsidRPr="00C970CD" w:rsidRDefault="00A80E6B" w:rsidP="00A80E6B">
            <w:pPr>
              <w:widowControl w:val="0"/>
              <w:spacing w:before="0" w:after="0"/>
              <w:ind w:left="34" w:firstLine="176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 w:rsidRPr="007E1286">
              <w:rPr>
                <w:rFonts w:ascii="Sylfaen" w:hAnsi="Sylfaen"/>
                <w:sz w:val="20"/>
                <w:szCs w:val="20"/>
                <w:lang w:val="hy-AM"/>
              </w:rPr>
              <w:t>Հ/Հ 1570090339010100</w:t>
            </w:r>
            <w:bookmarkStart w:id="0" w:name="_GoBack"/>
            <w:bookmarkEnd w:id="0"/>
          </w:p>
        </w:tc>
        <w:tc>
          <w:tcPr>
            <w:tcW w:w="16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38E99812" w:rsidR="00A80E6B" w:rsidRPr="004D17DE" w:rsidRDefault="00A80E6B" w:rsidP="00A80E6B">
            <w:pPr>
              <w:widowControl w:val="0"/>
              <w:spacing w:before="0" w:after="0"/>
              <w:ind w:left="0" w:firstLine="114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 w:rsidRPr="004D17DE">
              <w:rPr>
                <w:rFonts w:ascii="Sylfaen" w:hAnsi="Sylfaen"/>
                <w:sz w:val="20"/>
                <w:szCs w:val="20"/>
                <w:lang w:val="hy-AM"/>
              </w:rPr>
              <w:t xml:space="preserve">ՀՎՀՀ </w:t>
            </w:r>
            <w:r w:rsidRPr="002F2DD1">
              <w:rPr>
                <w:rFonts w:ascii="Sylfaen" w:hAnsi="Sylfaen" w:cs="Sylfaen"/>
                <w:lang w:val="hy-AM"/>
              </w:rPr>
              <w:t>00168656</w:t>
            </w:r>
          </w:p>
        </w:tc>
      </w:tr>
      <w:tr w:rsidR="004C14D6" w:rsidRPr="008F14E2" w14:paraId="59979269" w14:textId="77777777" w:rsidTr="008849A9">
        <w:trPr>
          <w:trHeight w:val="844"/>
          <w:jc w:val="center"/>
        </w:trPr>
        <w:tc>
          <w:tcPr>
            <w:tcW w:w="67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36F0C" w14:textId="164BD8A6" w:rsidR="004C14D6" w:rsidRPr="00B46492" w:rsidRDefault="00B46492" w:rsidP="004C14D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46492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4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7E1D3" w14:textId="2C591640" w:rsidR="004C14D6" w:rsidRPr="00361756" w:rsidRDefault="004C14D6" w:rsidP="004C14D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DD0400">
              <w:rPr>
                <w:rFonts w:ascii="Sylfaen" w:hAnsi="Sylfaen"/>
                <w:sz w:val="20"/>
                <w:szCs w:val="20"/>
                <w:lang w:val="hy-AM"/>
              </w:rPr>
              <w:t>Արշակ Խաչատրյան ԱՁ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F138D" w14:textId="0C1242CC" w:rsidR="004C14D6" w:rsidRPr="002D1973" w:rsidRDefault="004C14D6" w:rsidP="004C14D6">
            <w:pPr>
              <w:pStyle w:val="BodyText"/>
              <w:rPr>
                <w:rFonts w:ascii="Sylfaen" w:eastAsia="Calibri" w:hAnsi="Sylfaen"/>
                <w:lang w:val="hy-AM" w:eastAsia="en-US"/>
              </w:rPr>
            </w:pPr>
            <w:r w:rsidRPr="008F14E2">
              <w:rPr>
                <w:rFonts w:ascii="Sylfaen" w:eastAsia="Calibri" w:hAnsi="Sylfaen"/>
                <w:lang w:val="hy-AM" w:eastAsia="en-US"/>
              </w:rPr>
              <w:t>ՀՀ, Տավուշի մարզ, Վազաշեն 21փ</w:t>
            </w:r>
            <w:r w:rsidRPr="008F14E2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8F14E2">
              <w:rPr>
                <w:rFonts w:ascii="Sylfaen" w:eastAsia="Calibri" w:hAnsi="Sylfaen"/>
                <w:lang w:val="hy-AM" w:eastAsia="en-US"/>
              </w:rPr>
              <w:t>, տուն 2 ,  հեռ.՝  094898878</w:t>
            </w:r>
          </w:p>
        </w:tc>
        <w:tc>
          <w:tcPr>
            <w:tcW w:w="27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DCF08" w14:textId="30723D3F" w:rsidR="004C14D6" w:rsidRPr="008F14E2" w:rsidRDefault="00217181" w:rsidP="004C14D6">
            <w:pPr>
              <w:widowControl w:val="0"/>
              <w:spacing w:before="0" w:after="0"/>
              <w:ind w:left="0" w:firstLine="0"/>
              <w:jc w:val="center"/>
              <w:rPr>
                <w:lang w:val="hy-AM"/>
              </w:rPr>
            </w:pPr>
            <w:hyperlink r:id="rId9" w:history="1">
              <w:r w:rsidR="004C14D6" w:rsidRPr="00EB24F3">
                <w:rPr>
                  <w:rStyle w:val="Hyperlink"/>
                  <w:rFonts w:ascii="Sylfaen" w:hAnsi="Sylfaen" w:cs="Sylfaen"/>
                </w:rPr>
                <w:t>s</w:t>
              </w:r>
              <w:r w:rsidR="004C14D6" w:rsidRPr="00EB24F3">
                <w:rPr>
                  <w:rStyle w:val="Hyperlink"/>
                  <w:rFonts w:ascii="Sylfaen" w:hAnsi="Sylfaen" w:cs="Sylfaen"/>
                  <w:lang w:val="hy-AM"/>
                </w:rPr>
                <w:t>.azabyan@gmail.com</w:t>
              </w:r>
            </w:hyperlink>
            <w:r w:rsidR="004C14D6">
              <w:rPr>
                <w:rFonts w:ascii="Sylfaen" w:hAnsi="Sylfaen" w:cs="Sylfaen"/>
                <w:lang w:val="hy-AM"/>
              </w:rPr>
              <w:t xml:space="preserve"> </w:t>
            </w:r>
          </w:p>
        </w:tc>
        <w:tc>
          <w:tcPr>
            <w:tcW w:w="20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04B8C" w14:textId="257921F6" w:rsidR="004C14D6" w:rsidRPr="007E1286" w:rsidRDefault="004C14D6" w:rsidP="004C14D6">
            <w:pPr>
              <w:widowControl w:val="0"/>
              <w:spacing w:before="0" w:after="0"/>
              <w:ind w:left="34" w:firstLine="176"/>
              <w:jc w:val="center"/>
              <w:rPr>
                <w:rFonts w:ascii="Sylfaen" w:hAnsi="Sylfaen"/>
                <w:sz w:val="20"/>
                <w:szCs w:val="20"/>
              </w:rPr>
            </w:pPr>
            <w:r w:rsidRPr="007E1286">
              <w:rPr>
                <w:rFonts w:ascii="Sylfaen" w:hAnsi="Sylfaen"/>
                <w:sz w:val="20"/>
                <w:szCs w:val="20"/>
                <w:lang w:val="hy-AM"/>
              </w:rPr>
              <w:t>«</w:t>
            </w:r>
            <w:r w:rsidR="00E05BD6" w:rsidRPr="007E1286">
              <w:rPr>
                <w:rFonts w:ascii="Sylfaen" w:hAnsi="Sylfaen"/>
                <w:sz w:val="20"/>
                <w:szCs w:val="20"/>
                <w:lang w:val="hy-AM"/>
              </w:rPr>
              <w:t>Արմսվիս</w:t>
            </w:r>
            <w:r w:rsidRPr="007E1286">
              <w:rPr>
                <w:rFonts w:ascii="Sylfaen" w:hAnsi="Sylfaen"/>
                <w:sz w:val="20"/>
                <w:szCs w:val="20"/>
                <w:lang w:val="hy-AM"/>
              </w:rPr>
              <w:t>բանկ»</w:t>
            </w:r>
            <w:r w:rsidRPr="007E1286">
              <w:rPr>
                <w:rFonts w:ascii="Sylfaen" w:hAnsi="Sylfaen"/>
                <w:sz w:val="20"/>
                <w:szCs w:val="20"/>
              </w:rPr>
              <w:t xml:space="preserve"> ՓԲԸ</w:t>
            </w:r>
          </w:p>
          <w:p w14:paraId="695C3255" w14:textId="05308E74" w:rsidR="004C14D6" w:rsidRPr="004D17DE" w:rsidRDefault="004C14D6" w:rsidP="000453F9">
            <w:pPr>
              <w:widowControl w:val="0"/>
              <w:spacing w:before="0" w:after="0"/>
              <w:ind w:left="34" w:firstLine="176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7E1286">
              <w:rPr>
                <w:rFonts w:ascii="Sylfaen" w:hAnsi="Sylfaen"/>
                <w:sz w:val="20"/>
                <w:szCs w:val="20"/>
                <w:lang w:val="hy-AM"/>
              </w:rPr>
              <w:t xml:space="preserve">Հ/Հ </w:t>
            </w:r>
            <w:r w:rsidR="000453F9" w:rsidRPr="007E1286">
              <w:rPr>
                <w:rFonts w:ascii="Sylfaen" w:hAnsi="Sylfaen"/>
                <w:sz w:val="20"/>
                <w:szCs w:val="20"/>
                <w:lang w:val="hy-AM"/>
              </w:rPr>
              <w:t>2500011526860100</w:t>
            </w:r>
          </w:p>
        </w:tc>
        <w:tc>
          <w:tcPr>
            <w:tcW w:w="16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3CB36" w14:textId="7BD4722E" w:rsidR="004C14D6" w:rsidRPr="004D17DE" w:rsidRDefault="004C14D6" w:rsidP="004C14D6">
            <w:pPr>
              <w:widowControl w:val="0"/>
              <w:spacing w:before="0" w:after="0"/>
              <w:ind w:left="0" w:firstLine="114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4D17DE">
              <w:rPr>
                <w:rFonts w:ascii="Sylfaen" w:hAnsi="Sylfaen"/>
                <w:sz w:val="20"/>
                <w:szCs w:val="20"/>
                <w:lang w:val="hy-AM"/>
              </w:rPr>
              <w:t xml:space="preserve">ՀՎՀՀ </w:t>
            </w:r>
            <w:r w:rsidRPr="004C14D6">
              <w:rPr>
                <w:rFonts w:ascii="Sylfaen" w:hAnsi="Sylfaen" w:cs="Sylfaen"/>
                <w:lang w:val="hy-AM"/>
              </w:rPr>
              <w:t>71042318</w:t>
            </w:r>
          </w:p>
        </w:tc>
      </w:tr>
      <w:tr w:rsidR="00A80E6B" w:rsidRPr="008F14E2" w14:paraId="496A046D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393BE26B" w14:textId="1C6023F4" w:rsidR="00A80E6B" w:rsidRPr="008F14E2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563679" w14:paraId="3863A00B" w14:textId="77777777" w:rsidTr="00DD04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9"/>
          <w:jc w:val="center"/>
        </w:trPr>
        <w:tc>
          <w:tcPr>
            <w:tcW w:w="25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A80E6B" w:rsidRPr="0022631D" w:rsidRDefault="00A80E6B" w:rsidP="00A80E6B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28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5E934" w14:textId="3C2F7A4F" w:rsidR="00A80E6B" w:rsidRPr="009B4787" w:rsidRDefault="00A80E6B" w:rsidP="00A80E6B">
            <w:pPr>
              <w:pStyle w:val="BodyTextIndent"/>
              <w:spacing w:before="0" w:after="0"/>
              <w:ind w:right="144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</w:p>
          <w:p w14:paraId="31BCF083" w14:textId="5E69340D" w:rsidR="00A80E6B" w:rsidRPr="009B4787" w:rsidRDefault="00A80E6B" w:rsidP="00A80E6B">
            <w:pPr>
              <w:pStyle w:val="BodyTextIndent"/>
              <w:spacing w:before="0" w:after="0"/>
              <w:ind w:right="144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</w:p>
        </w:tc>
      </w:tr>
      <w:tr w:rsidR="00A80E6B" w:rsidRPr="00563679" w14:paraId="485BF528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60FF974B" w14:textId="77777777" w:rsidR="00A80E6B" w:rsidRPr="009B4787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</w:p>
        </w:tc>
      </w:tr>
      <w:tr w:rsidR="00A80E6B" w:rsidRPr="00675551" w14:paraId="7DB42300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auto"/>
            <w:vAlign w:val="center"/>
          </w:tcPr>
          <w:p w14:paraId="0AD8E25E" w14:textId="211F2AB3" w:rsidR="00A80E6B" w:rsidRPr="00563679" w:rsidRDefault="00A80E6B" w:rsidP="00A80E6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պահանջ՝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3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3D70D3AA" w14:textId="77777777" w:rsidR="00A80E6B" w:rsidRPr="00563679" w:rsidRDefault="00A80E6B" w:rsidP="00A80E6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A80E6B" w:rsidRPr="00563679" w:rsidRDefault="00A80E6B" w:rsidP="00A80E6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1)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: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լիազորված՝</w:t>
            </w:r>
            <w:r w:rsidRPr="005636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</w:p>
          <w:p w14:paraId="1F4E4ACA" w14:textId="77777777" w:rsidR="00A80E6B" w:rsidRPr="00281887" w:rsidRDefault="00A80E6B" w:rsidP="00A80E6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gramEnd"/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1997F28A" w14:textId="77777777" w:rsidR="00A80E6B" w:rsidRPr="00281887" w:rsidRDefault="00A80E6B" w:rsidP="00A80E6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gramEnd"/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754052B9" w14:textId="77777777" w:rsidR="00A80E6B" w:rsidRPr="00281887" w:rsidRDefault="00A80E6B" w:rsidP="00A80E6B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2)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հայտարարություններ՝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«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»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5.1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2-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r w:rsidRPr="0028188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FB2850F" w14:textId="77777777" w:rsidR="00A80E6B" w:rsidRPr="00AD227C" w:rsidRDefault="00A80E6B" w:rsidP="00A80E6B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3)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EA7620C" w14:textId="77777777" w:rsidR="00A80E6B" w:rsidRPr="00AD227C" w:rsidRDefault="00A80E6B" w:rsidP="00A80E6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4)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դեպքում՝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43B5CC8D" w14:textId="4C456708" w:rsidR="00A80E6B" w:rsidRPr="00AD227C" w:rsidRDefault="00A80E6B" w:rsidP="00A80E6B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AD227C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yerqaxluys@yerevan.am</w:t>
            </w:r>
          </w:p>
          <w:p w14:paraId="366938C8" w14:textId="0E5CADCA" w:rsidR="00A80E6B" w:rsidRPr="00AD227C" w:rsidRDefault="00A80E6B" w:rsidP="00A80E6B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</w:p>
        </w:tc>
      </w:tr>
      <w:tr w:rsidR="00A80E6B" w:rsidRPr="00675551" w14:paraId="3CC8B38C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02AFA8BF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675551" w14:paraId="5484FA73" w14:textId="77777777" w:rsidTr="00DD0400">
        <w:trPr>
          <w:trHeight w:val="475"/>
          <w:jc w:val="center"/>
        </w:trPr>
        <w:tc>
          <w:tcPr>
            <w:tcW w:w="25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282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14:paraId="226FC3FE" w14:textId="77777777" w:rsidR="00A80E6B" w:rsidRPr="00B9336E" w:rsidRDefault="00A80E6B" w:rsidP="00A80E6B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s-ES"/>
              </w:rPr>
            </w:pPr>
            <w:r w:rsidRPr="00B9336E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Հրապարակվել</w:t>
            </w:r>
            <w:r w:rsidRPr="00B9336E">
              <w:rPr>
                <w:rFonts w:ascii="GHEA Grapalat" w:hAnsi="GHEA Grapalat"/>
                <w:b/>
                <w:bCs/>
                <w:sz w:val="16"/>
                <w:szCs w:val="16"/>
                <w:lang w:val="es-ES"/>
              </w:rPr>
              <w:t xml:space="preserve"> </w:t>
            </w:r>
            <w:r w:rsidRPr="00B9336E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է</w:t>
            </w:r>
            <w:r w:rsidRPr="00B9336E">
              <w:rPr>
                <w:rFonts w:ascii="Sylfaen" w:hAnsi="Sylfaen" w:cs="Sylfaen"/>
                <w:b/>
                <w:bCs/>
                <w:sz w:val="16"/>
                <w:szCs w:val="16"/>
                <w:lang w:val="es-ES"/>
              </w:rPr>
              <w:t xml:space="preserve">  www.procurement.</w:t>
            </w:r>
            <w:r w:rsidRPr="00B9336E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am  կայքում,</w:t>
            </w:r>
          </w:p>
          <w:p w14:paraId="6FC786A2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80E6B" w:rsidRPr="00675551" w14:paraId="5A7FED5D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0C88E286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675551" w14:paraId="40B30E88" w14:textId="77777777" w:rsidTr="00DD0400">
        <w:trPr>
          <w:trHeight w:val="427"/>
          <w:jc w:val="center"/>
        </w:trPr>
        <w:tc>
          <w:tcPr>
            <w:tcW w:w="25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A80E6B" w:rsidRPr="0022631D" w:rsidRDefault="00A80E6B" w:rsidP="00A80E6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28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80E6B" w:rsidRPr="00675551" w14:paraId="541BD7F7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675551" w14:paraId="4DE14D25" w14:textId="77777777" w:rsidTr="00DD0400">
        <w:trPr>
          <w:trHeight w:val="427"/>
          <w:jc w:val="center"/>
        </w:trPr>
        <w:tc>
          <w:tcPr>
            <w:tcW w:w="25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A80E6B" w:rsidRPr="00E56328" w:rsidRDefault="00A80E6B" w:rsidP="00A80E6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F461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28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A80E6B" w:rsidRPr="00E56328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80E6B" w:rsidRPr="00675551" w14:paraId="1DAD5D5C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57597369" w14:textId="77777777" w:rsidR="00A80E6B" w:rsidRPr="00E56328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80E6B" w:rsidRPr="0022631D" w14:paraId="5F667D89" w14:textId="77777777" w:rsidTr="00DD0400">
        <w:trPr>
          <w:trHeight w:val="427"/>
          <w:jc w:val="center"/>
        </w:trPr>
        <w:tc>
          <w:tcPr>
            <w:tcW w:w="25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A80E6B" w:rsidRPr="0022631D" w:rsidRDefault="00A80E6B" w:rsidP="00A80E6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28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80E6B" w:rsidRPr="0022631D" w14:paraId="406B68D6" w14:textId="77777777" w:rsidTr="00DD0400">
        <w:trPr>
          <w:trHeight w:val="288"/>
          <w:jc w:val="center"/>
        </w:trPr>
        <w:tc>
          <w:tcPr>
            <w:tcW w:w="10821" w:type="dxa"/>
            <w:gridSpan w:val="27"/>
            <w:shd w:val="clear" w:color="auto" w:fill="99CCFF"/>
            <w:vAlign w:val="center"/>
          </w:tcPr>
          <w:p w14:paraId="79EAD146" w14:textId="77777777" w:rsidR="00A80E6B" w:rsidRPr="0022631D" w:rsidRDefault="00A80E6B" w:rsidP="00A80E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80E6B" w:rsidRPr="0022631D" w14:paraId="1A2BD291" w14:textId="77777777" w:rsidTr="00DD0400">
        <w:trPr>
          <w:trHeight w:val="227"/>
          <w:jc w:val="center"/>
        </w:trPr>
        <w:tc>
          <w:tcPr>
            <w:tcW w:w="10821" w:type="dxa"/>
            <w:gridSpan w:val="27"/>
            <w:shd w:val="clear" w:color="auto" w:fill="auto"/>
            <w:vAlign w:val="center"/>
          </w:tcPr>
          <w:p w14:paraId="73A19DB3" w14:textId="77777777" w:rsidR="00A80E6B" w:rsidRPr="0022631D" w:rsidRDefault="00A80E6B" w:rsidP="00A80E6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80E6B" w:rsidRPr="0022631D" w14:paraId="002AF1AD" w14:textId="77777777" w:rsidTr="00DD0400">
        <w:trPr>
          <w:trHeight w:val="47"/>
          <w:jc w:val="center"/>
        </w:trPr>
        <w:tc>
          <w:tcPr>
            <w:tcW w:w="33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A80E6B" w:rsidRPr="0022631D" w:rsidRDefault="00A80E6B" w:rsidP="00A80E6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A80E6B" w:rsidRPr="0022631D" w:rsidRDefault="00A80E6B" w:rsidP="00A80E6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51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A80E6B" w:rsidRPr="0022631D" w:rsidRDefault="00A80E6B" w:rsidP="00A80E6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A80E6B" w:rsidRPr="0022631D" w14:paraId="6C6C269C" w14:textId="77777777" w:rsidTr="00DD0400">
        <w:trPr>
          <w:trHeight w:val="47"/>
          <w:jc w:val="center"/>
        </w:trPr>
        <w:tc>
          <w:tcPr>
            <w:tcW w:w="3324" w:type="dxa"/>
            <w:gridSpan w:val="7"/>
            <w:shd w:val="clear" w:color="auto" w:fill="auto"/>
            <w:vAlign w:val="center"/>
          </w:tcPr>
          <w:p w14:paraId="0A862370" w14:textId="1D3F805D" w:rsidR="00A80E6B" w:rsidRPr="00C832EF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hAnsi="Sylfaen"/>
                <w:bCs/>
                <w:sz w:val="16"/>
                <w:szCs w:val="14"/>
                <w:lang w:val="hy-AM"/>
              </w:rPr>
              <w:t>Նարինե Աբրահամյան</w:t>
            </w:r>
          </w:p>
        </w:tc>
        <w:tc>
          <w:tcPr>
            <w:tcW w:w="3985" w:type="dxa"/>
            <w:gridSpan w:val="11"/>
            <w:shd w:val="clear" w:color="auto" w:fill="auto"/>
            <w:vAlign w:val="center"/>
          </w:tcPr>
          <w:p w14:paraId="570A2BE5" w14:textId="583E6A0A" w:rsidR="00A80E6B" w:rsidRPr="0022631D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DB08D5">
              <w:rPr>
                <w:rFonts w:ascii="GHEA Grapalat" w:hAnsi="GHEA Grapalat"/>
                <w:bCs/>
                <w:sz w:val="16"/>
                <w:szCs w:val="14"/>
              </w:rPr>
              <w:t>010 54 39 80</w:t>
            </w:r>
          </w:p>
        </w:tc>
        <w:tc>
          <w:tcPr>
            <w:tcW w:w="3512" w:type="dxa"/>
            <w:gridSpan w:val="9"/>
            <w:shd w:val="clear" w:color="auto" w:fill="auto"/>
            <w:vAlign w:val="center"/>
          </w:tcPr>
          <w:p w14:paraId="3C42DEDA" w14:textId="7F924B8B" w:rsidR="00A80E6B" w:rsidRPr="00C832EF" w:rsidRDefault="00A80E6B" w:rsidP="00A80E6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 LatArm" w:hAnsi="Arial LatArm" w:cs="Arial Armenian"/>
                <w:sz w:val="16"/>
              </w:rPr>
              <w:t>narine.abrahamyan@yerevan.am</w:t>
            </w:r>
          </w:p>
        </w:tc>
      </w:tr>
    </w:tbl>
    <w:p w14:paraId="0655BDAB" w14:textId="77777777" w:rsidR="00606991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p w14:paraId="1160E497" w14:textId="763FB4CB" w:rsidR="001021B0" w:rsidRPr="001A1999" w:rsidRDefault="00606991" w:rsidP="00F877E1">
      <w:pPr>
        <w:pStyle w:val="BodyTextIndent3"/>
        <w:spacing w:after="240" w:line="360" w:lineRule="auto"/>
        <w:ind w:firstLine="709"/>
        <w:rPr>
          <w:rFonts w:ascii="GHEA Mariam" w:hAnsi="GHEA Mariam"/>
          <w:sz w:val="18"/>
          <w:szCs w:val="18"/>
          <w:lang w:val="hy-AM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Pr="00DB08D5">
        <w:rPr>
          <w:rFonts w:ascii="Sylfaen" w:hAnsi="Sylfaen"/>
          <w:b w:val="0"/>
          <w:i w:val="0"/>
          <w:sz w:val="18"/>
          <w:u w:val="none"/>
          <w:lang w:val="af-ZA"/>
        </w:rPr>
        <w:t>&lt;</w:t>
      </w:r>
      <w:r w:rsidRPr="00DB08D5">
        <w:rPr>
          <w:b w:val="0"/>
          <w:i w:val="0"/>
          <w:sz w:val="20"/>
          <w:u w:val="none"/>
          <w:lang w:val="af-ZA"/>
        </w:rPr>
        <w:t>ºñù³ÕÉáõÛë&gt;  ö´À</w:t>
      </w:r>
    </w:p>
    <w:sectPr w:rsidR="001021B0" w:rsidRPr="001A1999" w:rsidSect="00332D4F">
      <w:pgSz w:w="11907" w:h="16840" w:code="9"/>
      <w:pgMar w:top="45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14C9A" w14:textId="77777777" w:rsidR="00217181" w:rsidRDefault="00217181" w:rsidP="0022631D">
      <w:pPr>
        <w:spacing w:before="0" w:after="0"/>
      </w:pPr>
      <w:r>
        <w:separator/>
      </w:r>
    </w:p>
  </w:endnote>
  <w:endnote w:type="continuationSeparator" w:id="0">
    <w:p w14:paraId="529399C2" w14:textId="77777777" w:rsidR="00217181" w:rsidRDefault="0021718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2C94E" w14:textId="77777777" w:rsidR="00217181" w:rsidRDefault="00217181" w:rsidP="0022631D">
      <w:pPr>
        <w:spacing w:before="0" w:after="0"/>
      </w:pPr>
      <w:r>
        <w:separator/>
      </w:r>
    </w:p>
  </w:footnote>
  <w:footnote w:type="continuationSeparator" w:id="0">
    <w:p w14:paraId="5EB01943" w14:textId="77777777" w:rsidR="00217181" w:rsidRDefault="00217181" w:rsidP="0022631D">
      <w:pPr>
        <w:spacing w:before="0" w:after="0"/>
      </w:pPr>
      <w:r>
        <w:continuationSeparator/>
      </w:r>
    </w:p>
  </w:footnote>
  <w:footnote w:id="1">
    <w:p w14:paraId="73E33F31" w14:textId="77777777" w:rsidR="00B46492" w:rsidRPr="00541A77" w:rsidRDefault="00B46492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6FFC4258" w14:textId="77777777" w:rsidR="00B46492" w:rsidRPr="002D0BF6" w:rsidRDefault="00B46492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B46492" w:rsidRPr="002D0BF6" w:rsidRDefault="00B46492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B46492" w:rsidRPr="002D0BF6" w:rsidRDefault="00B46492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B46492" w:rsidRPr="002D0BF6" w:rsidRDefault="00B46492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B46492" w:rsidRPr="00871366" w:rsidRDefault="00B46492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B46492" w:rsidRPr="002D0BF6" w:rsidRDefault="00B46492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13FF"/>
    <w:rsid w:val="00012170"/>
    <w:rsid w:val="00017E0E"/>
    <w:rsid w:val="00044EA8"/>
    <w:rsid w:val="000453F9"/>
    <w:rsid w:val="00046CCF"/>
    <w:rsid w:val="00051ECE"/>
    <w:rsid w:val="0007090E"/>
    <w:rsid w:val="00073D66"/>
    <w:rsid w:val="00076B35"/>
    <w:rsid w:val="00095F88"/>
    <w:rsid w:val="000B0199"/>
    <w:rsid w:val="000B7F8C"/>
    <w:rsid w:val="000C0D9D"/>
    <w:rsid w:val="000C5506"/>
    <w:rsid w:val="000D473E"/>
    <w:rsid w:val="000E4FF1"/>
    <w:rsid w:val="000F376D"/>
    <w:rsid w:val="001021B0"/>
    <w:rsid w:val="001320BF"/>
    <w:rsid w:val="00155580"/>
    <w:rsid w:val="0018422F"/>
    <w:rsid w:val="001A1999"/>
    <w:rsid w:val="001C1BE1"/>
    <w:rsid w:val="001E0091"/>
    <w:rsid w:val="001E4703"/>
    <w:rsid w:val="001F4615"/>
    <w:rsid w:val="00217181"/>
    <w:rsid w:val="00222A0E"/>
    <w:rsid w:val="00223A2C"/>
    <w:rsid w:val="002262E1"/>
    <w:rsid w:val="0022631D"/>
    <w:rsid w:val="0022677C"/>
    <w:rsid w:val="00262FF0"/>
    <w:rsid w:val="00281887"/>
    <w:rsid w:val="00285B7B"/>
    <w:rsid w:val="00295B92"/>
    <w:rsid w:val="002C369A"/>
    <w:rsid w:val="002C3A0F"/>
    <w:rsid w:val="002C45D9"/>
    <w:rsid w:val="002D1973"/>
    <w:rsid w:val="002E4E6F"/>
    <w:rsid w:val="002F16CC"/>
    <w:rsid w:val="002F1FEB"/>
    <w:rsid w:val="002F30A3"/>
    <w:rsid w:val="003049A8"/>
    <w:rsid w:val="0031327A"/>
    <w:rsid w:val="00314900"/>
    <w:rsid w:val="00323E08"/>
    <w:rsid w:val="00332D4F"/>
    <w:rsid w:val="0034022B"/>
    <w:rsid w:val="00361756"/>
    <w:rsid w:val="00371B1D"/>
    <w:rsid w:val="003B2758"/>
    <w:rsid w:val="003D4C4B"/>
    <w:rsid w:val="003E3D40"/>
    <w:rsid w:val="003E6978"/>
    <w:rsid w:val="00417EE2"/>
    <w:rsid w:val="00433E3C"/>
    <w:rsid w:val="0043400F"/>
    <w:rsid w:val="004352F4"/>
    <w:rsid w:val="0044074D"/>
    <w:rsid w:val="00461020"/>
    <w:rsid w:val="00472069"/>
    <w:rsid w:val="00472441"/>
    <w:rsid w:val="00474C2F"/>
    <w:rsid w:val="00475F7D"/>
    <w:rsid w:val="004764CD"/>
    <w:rsid w:val="004875E0"/>
    <w:rsid w:val="004A653E"/>
    <w:rsid w:val="004C14D6"/>
    <w:rsid w:val="004D078F"/>
    <w:rsid w:val="004D17DE"/>
    <w:rsid w:val="004D6C77"/>
    <w:rsid w:val="004E376E"/>
    <w:rsid w:val="00502B13"/>
    <w:rsid w:val="00503BCC"/>
    <w:rsid w:val="00506572"/>
    <w:rsid w:val="005300D3"/>
    <w:rsid w:val="00535B6D"/>
    <w:rsid w:val="00546023"/>
    <w:rsid w:val="005472AF"/>
    <w:rsid w:val="0056005B"/>
    <w:rsid w:val="005608B1"/>
    <w:rsid w:val="00563679"/>
    <w:rsid w:val="005737F9"/>
    <w:rsid w:val="00575068"/>
    <w:rsid w:val="00583924"/>
    <w:rsid w:val="00595955"/>
    <w:rsid w:val="005A26B5"/>
    <w:rsid w:val="005D30DD"/>
    <w:rsid w:val="005D5FBD"/>
    <w:rsid w:val="005E4B91"/>
    <w:rsid w:val="00606991"/>
    <w:rsid w:val="00607C9A"/>
    <w:rsid w:val="0062557B"/>
    <w:rsid w:val="00641461"/>
    <w:rsid w:val="00646760"/>
    <w:rsid w:val="00651244"/>
    <w:rsid w:val="006627A7"/>
    <w:rsid w:val="00663EF6"/>
    <w:rsid w:val="00672D5D"/>
    <w:rsid w:val="00675551"/>
    <w:rsid w:val="00690ECB"/>
    <w:rsid w:val="00692D44"/>
    <w:rsid w:val="006A38B4"/>
    <w:rsid w:val="006A3DAF"/>
    <w:rsid w:val="006B2E21"/>
    <w:rsid w:val="006C0266"/>
    <w:rsid w:val="006C3D9C"/>
    <w:rsid w:val="006D00D7"/>
    <w:rsid w:val="006E0D92"/>
    <w:rsid w:val="006E1A83"/>
    <w:rsid w:val="006F1D5F"/>
    <w:rsid w:val="006F2779"/>
    <w:rsid w:val="006F2A34"/>
    <w:rsid w:val="007060FC"/>
    <w:rsid w:val="00715986"/>
    <w:rsid w:val="00715DFB"/>
    <w:rsid w:val="0072469F"/>
    <w:rsid w:val="0073049B"/>
    <w:rsid w:val="00734118"/>
    <w:rsid w:val="00736076"/>
    <w:rsid w:val="00743A35"/>
    <w:rsid w:val="00744F54"/>
    <w:rsid w:val="00762817"/>
    <w:rsid w:val="00767590"/>
    <w:rsid w:val="007732E7"/>
    <w:rsid w:val="007744B7"/>
    <w:rsid w:val="0078682E"/>
    <w:rsid w:val="007A2BBF"/>
    <w:rsid w:val="007D0CCE"/>
    <w:rsid w:val="007D5FD5"/>
    <w:rsid w:val="007D75A5"/>
    <w:rsid w:val="007E1286"/>
    <w:rsid w:val="007E25B8"/>
    <w:rsid w:val="0081420B"/>
    <w:rsid w:val="0081729C"/>
    <w:rsid w:val="0082377D"/>
    <w:rsid w:val="00825A10"/>
    <w:rsid w:val="008615C8"/>
    <w:rsid w:val="00872C42"/>
    <w:rsid w:val="008849A9"/>
    <w:rsid w:val="008C4E62"/>
    <w:rsid w:val="008E493A"/>
    <w:rsid w:val="008F14E2"/>
    <w:rsid w:val="009125B2"/>
    <w:rsid w:val="0091430C"/>
    <w:rsid w:val="00925D46"/>
    <w:rsid w:val="00926C5A"/>
    <w:rsid w:val="009367D2"/>
    <w:rsid w:val="00971B0A"/>
    <w:rsid w:val="00974DD4"/>
    <w:rsid w:val="00987AB9"/>
    <w:rsid w:val="009A2B71"/>
    <w:rsid w:val="009B4787"/>
    <w:rsid w:val="009C5E0F"/>
    <w:rsid w:val="009D639A"/>
    <w:rsid w:val="009E75FF"/>
    <w:rsid w:val="009F4B9E"/>
    <w:rsid w:val="009F4D46"/>
    <w:rsid w:val="00A27B95"/>
    <w:rsid w:val="00A306F5"/>
    <w:rsid w:val="00A31820"/>
    <w:rsid w:val="00A4704D"/>
    <w:rsid w:val="00A55CEB"/>
    <w:rsid w:val="00A6598A"/>
    <w:rsid w:val="00A732A3"/>
    <w:rsid w:val="00A80E6B"/>
    <w:rsid w:val="00AA32E4"/>
    <w:rsid w:val="00AA7451"/>
    <w:rsid w:val="00AD07B9"/>
    <w:rsid w:val="00AD227C"/>
    <w:rsid w:val="00AD59DC"/>
    <w:rsid w:val="00AE0B1A"/>
    <w:rsid w:val="00B03B46"/>
    <w:rsid w:val="00B05A41"/>
    <w:rsid w:val="00B113C0"/>
    <w:rsid w:val="00B156CE"/>
    <w:rsid w:val="00B24149"/>
    <w:rsid w:val="00B401C1"/>
    <w:rsid w:val="00B46492"/>
    <w:rsid w:val="00B50943"/>
    <w:rsid w:val="00B75762"/>
    <w:rsid w:val="00B91DE2"/>
    <w:rsid w:val="00B9336E"/>
    <w:rsid w:val="00B934CA"/>
    <w:rsid w:val="00B94EA2"/>
    <w:rsid w:val="00BA03B0"/>
    <w:rsid w:val="00BB0A93"/>
    <w:rsid w:val="00BC405E"/>
    <w:rsid w:val="00BC5061"/>
    <w:rsid w:val="00BD3D4E"/>
    <w:rsid w:val="00BE4183"/>
    <w:rsid w:val="00BE5F44"/>
    <w:rsid w:val="00BF1465"/>
    <w:rsid w:val="00BF4745"/>
    <w:rsid w:val="00C253AE"/>
    <w:rsid w:val="00C3132E"/>
    <w:rsid w:val="00C34D1A"/>
    <w:rsid w:val="00C55E46"/>
    <w:rsid w:val="00C832EF"/>
    <w:rsid w:val="00C84DF7"/>
    <w:rsid w:val="00C87F0E"/>
    <w:rsid w:val="00C927AC"/>
    <w:rsid w:val="00C96337"/>
    <w:rsid w:val="00C96BED"/>
    <w:rsid w:val="00C970CD"/>
    <w:rsid w:val="00CB44D2"/>
    <w:rsid w:val="00CB4CDB"/>
    <w:rsid w:val="00CC1F23"/>
    <w:rsid w:val="00CD27CE"/>
    <w:rsid w:val="00CE06BF"/>
    <w:rsid w:val="00CF1F70"/>
    <w:rsid w:val="00CF6719"/>
    <w:rsid w:val="00D025E8"/>
    <w:rsid w:val="00D350DE"/>
    <w:rsid w:val="00D36189"/>
    <w:rsid w:val="00D36950"/>
    <w:rsid w:val="00D37AA0"/>
    <w:rsid w:val="00D80C64"/>
    <w:rsid w:val="00D908DE"/>
    <w:rsid w:val="00D91912"/>
    <w:rsid w:val="00DD0400"/>
    <w:rsid w:val="00DE06F1"/>
    <w:rsid w:val="00DF116C"/>
    <w:rsid w:val="00DF57C9"/>
    <w:rsid w:val="00E05BD6"/>
    <w:rsid w:val="00E243EA"/>
    <w:rsid w:val="00E33A25"/>
    <w:rsid w:val="00E4188B"/>
    <w:rsid w:val="00E54C4D"/>
    <w:rsid w:val="00E56328"/>
    <w:rsid w:val="00E74D57"/>
    <w:rsid w:val="00EA01A2"/>
    <w:rsid w:val="00EA39AD"/>
    <w:rsid w:val="00EA568C"/>
    <w:rsid w:val="00EA71F6"/>
    <w:rsid w:val="00EA767F"/>
    <w:rsid w:val="00EB59EE"/>
    <w:rsid w:val="00EC2EB7"/>
    <w:rsid w:val="00EF16D0"/>
    <w:rsid w:val="00F10AFE"/>
    <w:rsid w:val="00F10B25"/>
    <w:rsid w:val="00F202CD"/>
    <w:rsid w:val="00F242D9"/>
    <w:rsid w:val="00F31004"/>
    <w:rsid w:val="00F32BE8"/>
    <w:rsid w:val="00F35E71"/>
    <w:rsid w:val="00F55FCD"/>
    <w:rsid w:val="00F6170F"/>
    <w:rsid w:val="00F64167"/>
    <w:rsid w:val="00F6673B"/>
    <w:rsid w:val="00F671C9"/>
    <w:rsid w:val="00F77AAD"/>
    <w:rsid w:val="00F840D9"/>
    <w:rsid w:val="00F877E1"/>
    <w:rsid w:val="00F916C4"/>
    <w:rsid w:val="00FA6925"/>
    <w:rsid w:val="00FB097B"/>
    <w:rsid w:val="00FB13E7"/>
    <w:rsid w:val="00FD75AC"/>
    <w:rsid w:val="00FF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BFB028B2-431F-40EB-AD50-31538016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52F4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06991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6069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">
    <w:name w:val="Body Text"/>
    <w:basedOn w:val="Normal"/>
    <w:link w:val="BodyTextChar"/>
    <w:rsid w:val="00417EE2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17EE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0C0D9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C0D9D"/>
    <w:rPr>
      <w:rFonts w:ascii="Calibri" w:eastAsia="Calibri" w:hAnsi="Calibri" w:cs="Times New Roman"/>
    </w:rPr>
  </w:style>
  <w:style w:type="paragraph" w:customStyle="1" w:styleId="rmclbuah">
    <w:name w:val="rmclbuah"/>
    <w:basedOn w:val="Normal"/>
    <w:rsid w:val="00EA71F6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C5506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aleksanyan99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.azaby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84BB3-A0F7-49C4-A80B-9938BFC5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9</Pages>
  <Words>1790</Words>
  <Characters>10204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158</cp:revision>
  <cp:lastPrinted>2021-04-06T07:47:00Z</cp:lastPrinted>
  <dcterms:created xsi:type="dcterms:W3CDTF">2021-06-28T12:08:00Z</dcterms:created>
  <dcterms:modified xsi:type="dcterms:W3CDTF">2025-06-27T11:37:00Z</dcterms:modified>
</cp:coreProperties>
</file>